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51451" w14:textId="77777777" w:rsidR="00E03B9E" w:rsidRDefault="00E03B9E">
      <w:pPr>
        <w:rPr>
          <w:lang w:val="en-AU"/>
        </w:rPr>
      </w:pPr>
    </w:p>
    <w:p w14:paraId="1237868E" w14:textId="545AB1EA" w:rsidR="001A3475" w:rsidRDefault="00142A1B" w:rsidP="00142A1B">
      <w:pPr>
        <w:jc w:val="center"/>
        <w:rPr>
          <w:lang w:val="en-AU"/>
        </w:rPr>
      </w:pPr>
      <w:r>
        <w:rPr>
          <w:rFonts w:ascii="Helvetica Neue" w:hAnsi="Helvetica Neue"/>
          <w:lang w:val="en-AU"/>
        </w:rPr>
        <w:t>COVID-19 SAFETY PLAN:</w:t>
      </w:r>
    </w:p>
    <w:p w14:paraId="23DCA217" w14:textId="2D9A2BBB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62432345" w14:textId="29FB74B1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PURPOSE:</w:t>
      </w:r>
    </w:p>
    <w:p w14:paraId="44AD02E1" w14:textId="63D59CA0" w:rsidR="00142A1B" w:rsidRPr="00637144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42B1CE97" w14:textId="6A4B55E8" w:rsidR="00142A1B" w:rsidRDefault="00142A1B" w:rsidP="00142A1B">
      <w:pPr>
        <w:pStyle w:val="NoSpacing"/>
        <w:rPr>
          <w:rFonts w:ascii="Century Gothic" w:hAnsi="Century Gothic"/>
          <w:sz w:val="20"/>
          <w:szCs w:val="20"/>
        </w:rPr>
      </w:pPr>
      <w:r w:rsidRPr="006D2F58">
        <w:rPr>
          <w:rFonts w:ascii="Century Gothic" w:hAnsi="Century Gothic"/>
          <w:sz w:val="20"/>
          <w:szCs w:val="20"/>
        </w:rPr>
        <w:t xml:space="preserve">The purpose of </w:t>
      </w:r>
      <w:r>
        <w:rPr>
          <w:rFonts w:ascii="Century Gothic" w:hAnsi="Century Gothic"/>
          <w:sz w:val="20"/>
          <w:szCs w:val="20"/>
        </w:rPr>
        <w:t xml:space="preserve">the COVID-19 Safety Plan is to help slow the spread of COVID-19 and reassure employees, contractors, </w:t>
      </w:r>
      <w:proofErr w:type="gramStart"/>
      <w:r>
        <w:rPr>
          <w:rFonts w:ascii="Century Gothic" w:hAnsi="Century Gothic"/>
          <w:sz w:val="20"/>
          <w:szCs w:val="20"/>
        </w:rPr>
        <w:t>visitors</w:t>
      </w:r>
      <w:proofErr w:type="gramEnd"/>
      <w:r>
        <w:rPr>
          <w:rFonts w:ascii="Century Gothic" w:hAnsi="Century Gothic"/>
          <w:sz w:val="20"/>
          <w:szCs w:val="20"/>
        </w:rPr>
        <w:t xml:space="preserve"> and customers the measures that have been implemented onsite. </w:t>
      </w:r>
    </w:p>
    <w:p w14:paraId="39E83DF5" w14:textId="69F3C265" w:rsidR="00142A1B" w:rsidRDefault="00142A1B" w:rsidP="00142A1B">
      <w:pPr>
        <w:pStyle w:val="NoSpacing"/>
        <w:rPr>
          <w:rFonts w:ascii="Century Gothic" w:hAnsi="Century Gothic"/>
          <w:sz w:val="20"/>
          <w:szCs w:val="20"/>
        </w:rPr>
      </w:pPr>
    </w:p>
    <w:p w14:paraId="3C545265" w14:textId="3CC7872B" w:rsidR="00142A1B" w:rsidRDefault="00142A1B" w:rsidP="00142A1B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Plan to be reviewed to ensure that it is relevant when restrictions and health advise change.</w:t>
      </w:r>
    </w:p>
    <w:tbl>
      <w:tblPr>
        <w:tblStyle w:val="TableGrid"/>
        <w:tblpPr w:leftFromText="180" w:rightFromText="180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2944"/>
        <w:gridCol w:w="6827"/>
      </w:tblGrid>
      <w:tr w:rsidR="00142A1B" w14:paraId="03851B72" w14:textId="77777777" w:rsidTr="00142A1B">
        <w:tc>
          <w:tcPr>
            <w:tcW w:w="9771" w:type="dxa"/>
            <w:gridSpan w:val="2"/>
            <w:shd w:val="clear" w:color="auto" w:fill="BFBFBF" w:themeFill="background1" w:themeFillShade="BF"/>
          </w:tcPr>
          <w:p w14:paraId="61E40448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BUSINESS DETAILS</w:t>
            </w:r>
          </w:p>
        </w:tc>
      </w:tr>
      <w:tr w:rsidR="00142A1B" w14:paraId="24EB31DB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247A9D5D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Site Location:</w:t>
            </w:r>
          </w:p>
        </w:tc>
        <w:tc>
          <w:tcPr>
            <w:tcW w:w="6827" w:type="dxa"/>
          </w:tcPr>
          <w:p w14:paraId="0EF3AE10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56954E9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0A592E72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6DE475C6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Site Manager Name:</w:t>
            </w:r>
          </w:p>
          <w:p w14:paraId="70871740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6827" w:type="dxa"/>
          </w:tcPr>
          <w:p w14:paraId="0993E8DD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73B7FDBD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1A577BD2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Site Manager Contact:</w:t>
            </w:r>
          </w:p>
        </w:tc>
        <w:tc>
          <w:tcPr>
            <w:tcW w:w="6827" w:type="dxa"/>
          </w:tcPr>
          <w:p w14:paraId="2935E7CE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40A8C60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5052F3EA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748E24B5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Plan approved by:</w:t>
            </w:r>
          </w:p>
        </w:tc>
        <w:tc>
          <w:tcPr>
            <w:tcW w:w="6827" w:type="dxa"/>
          </w:tcPr>
          <w:p w14:paraId="0C232712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B9EA5FF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6BD77133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19642E67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364C4">
              <w:rPr>
                <w:rFonts w:ascii="Century Gothic" w:hAnsi="Century Gothic"/>
                <w:b/>
                <w:bCs/>
                <w:sz w:val="20"/>
                <w:szCs w:val="20"/>
              </w:rPr>
              <w:t>Signature</w:t>
            </w:r>
          </w:p>
          <w:p w14:paraId="3354E974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6827" w:type="dxa"/>
          </w:tcPr>
          <w:p w14:paraId="5B8CDE48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6385383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9E89CE2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2ADFCB12" w14:textId="77777777" w:rsidTr="00142A1B">
        <w:trPr>
          <w:trHeight w:val="602"/>
        </w:trPr>
        <w:tc>
          <w:tcPr>
            <w:tcW w:w="2944" w:type="dxa"/>
            <w:shd w:val="clear" w:color="auto" w:fill="D9D9D9" w:themeFill="background1" w:themeFillShade="D9"/>
          </w:tcPr>
          <w:p w14:paraId="431EAF55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Consultation with Workers onsite:</w:t>
            </w:r>
          </w:p>
        </w:tc>
        <w:tc>
          <w:tcPr>
            <w:tcW w:w="6827" w:type="dxa"/>
          </w:tcPr>
          <w:p w14:paraId="0B3928D3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6A2F9178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667E2FA7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Site Safety Contact:</w:t>
            </w:r>
          </w:p>
        </w:tc>
        <w:tc>
          <w:tcPr>
            <w:tcW w:w="6827" w:type="dxa"/>
          </w:tcPr>
          <w:p w14:paraId="11F709C4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D3E4D7D" w14:textId="77777777" w:rsidR="00142A1B" w:rsidRPr="008364C4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78675DD0" w14:textId="77777777" w:rsidTr="00142A1B">
        <w:tc>
          <w:tcPr>
            <w:tcW w:w="2944" w:type="dxa"/>
            <w:shd w:val="clear" w:color="auto" w:fill="D9D9D9" w:themeFill="background1" w:themeFillShade="D9"/>
          </w:tcPr>
          <w:p w14:paraId="3DEC995C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Date Completed</w:t>
            </w:r>
          </w:p>
        </w:tc>
        <w:tc>
          <w:tcPr>
            <w:tcW w:w="6827" w:type="dxa"/>
          </w:tcPr>
          <w:p w14:paraId="38C4466C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CCE7B91" w14:textId="77777777" w:rsidR="00142A1B" w:rsidRDefault="00142A1B" w:rsidP="00142A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09E9D2AC" w14:textId="6AB29B37" w:rsidR="00142A1B" w:rsidRDefault="00142A1B" w:rsidP="00142A1B">
      <w:pPr>
        <w:pStyle w:val="NoSpacing"/>
        <w:rPr>
          <w:rFonts w:ascii="Century Gothic" w:hAnsi="Century Gothic"/>
          <w:sz w:val="20"/>
          <w:szCs w:val="20"/>
        </w:rPr>
      </w:pPr>
    </w:p>
    <w:p w14:paraId="0BDCD94B" w14:textId="60F983BD" w:rsidR="00142A1B" w:rsidRPr="00F63895" w:rsidRDefault="00142A1B" w:rsidP="00142A1B">
      <w:pPr>
        <w:pStyle w:val="NoSpacing"/>
        <w:rPr>
          <w:rFonts w:ascii="Century Gothic" w:hAnsi="Century Gothic"/>
          <w:sz w:val="20"/>
          <w:szCs w:val="20"/>
        </w:rPr>
      </w:pPr>
      <w:r w:rsidRPr="00611EE1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D1B0F1" wp14:editId="4C37314D">
                <wp:simplePos x="0" y="0"/>
                <wp:positionH relativeFrom="column">
                  <wp:posOffset>2156858</wp:posOffset>
                </wp:positionH>
                <wp:positionV relativeFrom="paragraph">
                  <wp:posOffset>3120700</wp:posOffset>
                </wp:positionV>
                <wp:extent cx="1745615" cy="2387600"/>
                <wp:effectExtent l="0" t="0" r="26035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C2399" w14:textId="77777777" w:rsidR="00142A1B" w:rsidRPr="00142A1B" w:rsidRDefault="00142A1B" w:rsidP="00142A1B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2A1B">
                              <w:rPr>
                                <w:outline/>
                                <w:noProof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FCE7D5F" wp14:editId="6FAC88B7">
                                  <wp:extent cx="1586975" cy="2209191"/>
                                  <wp:effectExtent l="0" t="0" r="0" b="635"/>
                                  <wp:docPr id="25" name="Picture 2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729" cy="222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1B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85pt;margin-top:245.7pt;width:137.45pt;height:18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" filled="f">
                <v:textbox>
                  <w:txbxContent>
                    <w:p w14:paraId="4E5C2399" w14:textId="77777777" w:rsidR="00142A1B" w:rsidRPr="00142A1B" w:rsidRDefault="00142A1B" w:rsidP="00142A1B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42A1B">
                        <w:rPr>
                          <w:outline/>
                          <w:noProof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FCE7D5F" wp14:editId="6FAC88B7">
                            <wp:extent cx="1586975" cy="2209191"/>
                            <wp:effectExtent l="0" t="0" r="0" b="635"/>
                            <wp:docPr id="25" name="Picture 2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729" cy="222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88BF0E" w14:textId="599B5D9A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3862BA4F" w14:textId="41C83336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38618439" w14:textId="101A3DE0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9C47292" w14:textId="606C2DB8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3122CE27" w14:textId="1F4B6DA2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2BB9B3EC" w14:textId="0E3836EF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1DA02C45" w14:textId="24CF0472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34EA57CA" w14:textId="1D36BA13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78D2EA3" w14:textId="5E4304D8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4C1DC64F" w14:textId="2D4D977F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14B9B1F7" w14:textId="32ED0781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4A45B13C" w14:textId="6EAD2EAC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4E48190" w14:textId="4D4B1534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47945F4" w14:textId="4B7D8838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29DF995F" w14:textId="020BA0DD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1326FF7A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7948"/>
      </w:tblGrid>
      <w:tr w:rsidR="00142A1B" w14:paraId="1395A1B3" w14:textId="77777777" w:rsidTr="00C11146">
        <w:tc>
          <w:tcPr>
            <w:tcW w:w="3539" w:type="dxa"/>
            <w:shd w:val="clear" w:color="auto" w:fill="D9D9D9" w:themeFill="background1" w:themeFillShade="D9"/>
          </w:tcPr>
          <w:p w14:paraId="43164764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Covid-19 Legislation and </w:t>
            </w:r>
          </w:p>
          <w:p w14:paraId="48BD8FDC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Related Alert Level Response Requirements </w:t>
            </w:r>
          </w:p>
        </w:tc>
        <w:tc>
          <w:tcPr>
            <w:tcW w:w="9411" w:type="dxa"/>
          </w:tcPr>
          <w:p w14:paraId="2B44BE2B" w14:textId="77777777" w:rsidR="00142A1B" w:rsidRPr="00A42003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42003">
              <w:rPr>
                <w:rFonts w:ascii="Century Gothic" w:hAnsi="Century Gothic"/>
                <w:b/>
                <w:bCs/>
                <w:sz w:val="20"/>
                <w:szCs w:val="20"/>
              </w:rPr>
              <w:t>COVID-19 Public Health Response Act 2020</w:t>
            </w:r>
          </w:p>
          <w:p w14:paraId="074049E5" w14:textId="77777777" w:rsidR="00142A1B" w:rsidRPr="00A42003" w:rsidRDefault="0085025A" w:rsidP="00C11146">
            <w:pPr>
              <w:pStyle w:val="NoSpacing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</w:pPr>
            <w:hyperlink r:id="rId9" w:history="1">
              <w:r w:rsidR="00142A1B" w:rsidRPr="00A42003">
                <w:rPr>
                  <w:rStyle w:val="Hyperlink"/>
                  <w:rFonts w:ascii="Century Gothic" w:hAnsi="Century Gothic"/>
                  <w:b/>
                  <w:bCs/>
                  <w:i/>
                  <w:iCs/>
                  <w:sz w:val="20"/>
                  <w:szCs w:val="20"/>
                </w:rPr>
                <w:t>http://legislation.govt.nz/act/public/2020/0012/latest/LMS344134.html?src=qs</w:t>
              </w:r>
            </w:hyperlink>
          </w:p>
          <w:p w14:paraId="485F9A9A" w14:textId="77777777" w:rsidR="00142A1B" w:rsidRPr="00A42003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6BAD991" w14:textId="77777777" w:rsidR="00142A1B" w:rsidRPr="00C313C8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3C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COVID-19 Public Health Response (Alert Level Requirements) Order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2021</w:t>
            </w:r>
          </w:p>
          <w:p w14:paraId="19395E6E" w14:textId="77777777" w:rsidR="00142A1B" w:rsidRPr="00A42003" w:rsidRDefault="0085025A" w:rsidP="00C11146">
            <w:pPr>
              <w:pStyle w:val="NoSpacing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</w:pPr>
            <w:hyperlink r:id="rId10" w:anchor="contents" w:history="1">
              <w:r w:rsidR="00142A1B" w:rsidRPr="00A42003">
                <w:rPr>
                  <w:rStyle w:val="Hyperlink"/>
                  <w:rFonts w:ascii="Century Gothic" w:hAnsi="Century Gothic"/>
                  <w:b/>
                  <w:bCs/>
                  <w:i/>
                  <w:iCs/>
                  <w:sz w:val="20"/>
                  <w:szCs w:val="20"/>
                </w:rPr>
                <w:t>COVID-19 Public Health Response (Alert Level Requirements) Order (No 8) 2021 (LI 2021/165) – New Zealand Legislation</w:t>
              </w:r>
            </w:hyperlink>
          </w:p>
          <w:p w14:paraId="48E851C4" w14:textId="77777777" w:rsidR="00142A1B" w:rsidRPr="00A42003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42A1B" w14:paraId="126C0282" w14:textId="77777777" w:rsidTr="00C11146">
        <w:tc>
          <w:tcPr>
            <w:tcW w:w="3539" w:type="dxa"/>
            <w:shd w:val="clear" w:color="auto" w:fill="D9D9D9" w:themeFill="background1" w:themeFillShade="D9"/>
          </w:tcPr>
          <w:p w14:paraId="6E690D2B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42003">
              <w:rPr>
                <w:rFonts w:ascii="Century Gothic" w:hAnsi="Century Gothic"/>
                <w:b/>
                <w:bCs/>
                <w:sz w:val="20"/>
                <w:szCs w:val="20"/>
              </w:rPr>
              <w:t>Workplace Controls for</w:t>
            </w:r>
          </w:p>
          <w:p w14:paraId="4F2B0CDA" w14:textId="77777777" w:rsidR="00142A1B" w:rsidRPr="00A42003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4200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Levels 1 to 4 </w:t>
            </w:r>
          </w:p>
          <w:p w14:paraId="4198E621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411" w:type="dxa"/>
          </w:tcPr>
          <w:p w14:paraId="21C15F26" w14:textId="77777777" w:rsidR="00142A1B" w:rsidRPr="00A42003" w:rsidRDefault="0085025A" w:rsidP="00C11146">
            <w:pPr>
              <w:pStyle w:val="NoSpacing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</w:pPr>
            <w:hyperlink r:id="rId11" w:anchor="keep-your-distance" w:history="1">
              <w:r w:rsidR="00142A1B" w:rsidRPr="00A42003">
                <w:rPr>
                  <w:rStyle w:val="Hyperlink"/>
                  <w:rFonts w:ascii="Century Gothic" w:hAnsi="Century Gothic"/>
                  <w:b/>
                  <w:bCs/>
                  <w:i/>
                  <w:iCs/>
                  <w:sz w:val="20"/>
                  <w:szCs w:val="20"/>
                </w:rPr>
                <w:t>Alert Level 1 | Unite against COVID-19 (covid19.govt.nz)</w:t>
              </w:r>
            </w:hyperlink>
          </w:p>
        </w:tc>
      </w:tr>
    </w:tbl>
    <w:p w14:paraId="556EABF9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8"/>
        <w:gridCol w:w="5473"/>
      </w:tblGrid>
      <w:tr w:rsidR="00142A1B" w:rsidRPr="008364C4" w14:paraId="4E9C18A8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11C85CC8" w14:textId="77777777" w:rsidR="00142A1B" w:rsidRPr="005411A7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411A7">
              <w:rPr>
                <w:rFonts w:ascii="Century Gothic" w:hAnsi="Century Gothic"/>
                <w:b/>
                <w:bCs/>
                <w:sz w:val="24"/>
                <w:szCs w:val="24"/>
              </w:rPr>
              <w:t>ALERT LEVEL ONE:</w:t>
            </w:r>
          </w:p>
        </w:tc>
      </w:tr>
      <w:tr w:rsidR="00142A1B" w:rsidRPr="008364C4" w14:paraId="653075AE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556AC11E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Standards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7B7F7ECD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1A2EAE8A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F1F941E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Keep a track of where you’ve been and who you’ve seen</w:t>
            </w:r>
          </w:p>
        </w:tc>
        <w:tc>
          <w:tcPr>
            <w:tcW w:w="7143" w:type="dxa"/>
          </w:tcPr>
          <w:p w14:paraId="4981F8B2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Use the Covid Tracer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Tracer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app to record QR codes in our workplace, other businesses,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shops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and public transport</w:t>
            </w:r>
          </w:p>
        </w:tc>
      </w:tr>
      <w:tr w:rsidR="00142A1B" w:rsidRPr="008364C4" w14:paraId="59155C68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BEAB0DD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Maintain good hygiene</w:t>
            </w:r>
          </w:p>
        </w:tc>
        <w:tc>
          <w:tcPr>
            <w:tcW w:w="7143" w:type="dxa"/>
          </w:tcPr>
          <w:p w14:paraId="458FC1C3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</w:t>
            </w:r>
            <w:r w:rsidRPr="009B4346">
              <w:rPr>
                <w:rFonts w:ascii="Century Gothic" w:hAnsi="Century Gothic"/>
                <w:sz w:val="20"/>
                <w:szCs w:val="20"/>
              </w:rPr>
              <w:t>ood handwashing practices, using soap and water for at least 20 seconds, and drying thoroughly. </w:t>
            </w:r>
          </w:p>
          <w:p w14:paraId="37092783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B4346">
              <w:rPr>
                <w:rFonts w:ascii="Century Gothic" w:hAnsi="Century Gothic"/>
                <w:sz w:val="20"/>
                <w:szCs w:val="20"/>
              </w:rPr>
              <w:t>Cough and sneeze into your elbow.</w:t>
            </w:r>
          </w:p>
          <w:p w14:paraId="753DA5FA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B4346">
              <w:rPr>
                <w:rFonts w:ascii="Century Gothic" w:hAnsi="Century Gothic"/>
                <w:sz w:val="20"/>
                <w:szCs w:val="20"/>
              </w:rPr>
              <w:t>Keep surfaces clean.</w:t>
            </w:r>
          </w:p>
        </w:tc>
      </w:tr>
      <w:tr w:rsidR="00142A1B" w:rsidRPr="008364C4" w14:paraId="72BB280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386F3E6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If you’re feeling unwell</w:t>
            </w:r>
          </w:p>
        </w:tc>
        <w:tc>
          <w:tcPr>
            <w:tcW w:w="7143" w:type="dxa"/>
          </w:tcPr>
          <w:p w14:paraId="0B478A89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B4346">
              <w:rPr>
                <w:rFonts w:ascii="Century Gothic" w:hAnsi="Century Gothic"/>
                <w:sz w:val="20"/>
                <w:szCs w:val="20"/>
              </w:rPr>
              <w:t>If you have cold, flu or COVID-19 symptoms, stay home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529A644A" w14:textId="77777777" w:rsidR="00142A1B" w:rsidRPr="009B4346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Pr="009B4346">
              <w:rPr>
                <w:rFonts w:ascii="Century Gothic" w:hAnsi="Century Gothic"/>
                <w:sz w:val="20"/>
                <w:szCs w:val="20"/>
              </w:rPr>
              <w:t>all your doctor or Healthline on </w:t>
            </w:r>
            <w:hyperlink r:id="rId12" w:history="1">
              <w:r w:rsidRPr="009B4346">
                <w:rPr>
                  <w:rStyle w:val="Hyperlink"/>
                  <w:rFonts w:ascii="Century Gothic" w:hAnsi="Century Gothic"/>
                  <w:sz w:val="20"/>
                  <w:szCs w:val="20"/>
                </w:rPr>
                <w:t>0800 358 5453</w:t>
              </w:r>
            </w:hyperlink>
            <w:r w:rsidRPr="009B4346">
              <w:rPr>
                <w:rFonts w:ascii="Century Gothic" w:hAnsi="Century Gothic"/>
                <w:sz w:val="20"/>
                <w:szCs w:val="20"/>
              </w:rPr>
              <w:t> to see if you need a test.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9B4346">
              <w:rPr>
                <w:rFonts w:ascii="Century Gothic" w:hAnsi="Century Gothic"/>
                <w:b/>
                <w:bCs/>
                <w:sz w:val="20"/>
                <w:szCs w:val="20"/>
              </w:rPr>
              <w:t>Get a test if you have symptoms</w:t>
            </w:r>
          </w:p>
          <w:p w14:paraId="08063F68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5C8FB5B2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0FCB8E5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Keep your distance</w:t>
            </w:r>
          </w:p>
        </w:tc>
        <w:tc>
          <w:tcPr>
            <w:tcW w:w="7143" w:type="dxa"/>
          </w:tcPr>
          <w:p w14:paraId="4A4DDCF7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B4346">
              <w:rPr>
                <w:rFonts w:ascii="Century Gothic" w:hAnsi="Century Gothic"/>
                <w:sz w:val="20"/>
                <w:szCs w:val="20"/>
              </w:rPr>
              <w:t xml:space="preserve">COVID-19 is contained at Alert Level 1, but it’s still worthwhile to keep a safe distance from people you do not know while out and about. </w:t>
            </w:r>
          </w:p>
          <w:p w14:paraId="2822DD47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B4346">
              <w:rPr>
                <w:rFonts w:ascii="Century Gothic" w:hAnsi="Century Gothic"/>
                <w:sz w:val="20"/>
                <w:szCs w:val="20"/>
              </w:rPr>
              <w:t>This will help to minimise the spread of COVID-19 if it reappears in our community.</w:t>
            </w:r>
          </w:p>
        </w:tc>
      </w:tr>
    </w:tbl>
    <w:p w14:paraId="103A63C1" w14:textId="1B004F64" w:rsidR="00142A1B" w:rsidRDefault="006B378F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611EE1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895530" wp14:editId="385662E7">
                <wp:simplePos x="0" y="0"/>
                <wp:positionH relativeFrom="column">
                  <wp:posOffset>4079240</wp:posOffset>
                </wp:positionH>
                <wp:positionV relativeFrom="paragraph">
                  <wp:posOffset>99695</wp:posOffset>
                </wp:positionV>
                <wp:extent cx="1257300" cy="1714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05C98" w14:textId="77777777" w:rsidR="00142A1B" w:rsidRDefault="00142A1B" w:rsidP="00142A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F9741" wp14:editId="76A83CB2">
                                  <wp:extent cx="1079500" cy="1489331"/>
                                  <wp:effectExtent l="0" t="0" r="0" b="0"/>
                                  <wp:docPr id="17" name="Picture 17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32" cy="1491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5530" id="_x0000_s1027" type="#_x0000_t202" style="position:absolute;margin-left:321.2pt;margin-top:7.85pt;width:99pt;height:1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">
                <v:textbox>
                  <w:txbxContent>
                    <w:p w14:paraId="1A105C98" w14:textId="77777777" w:rsidR="00142A1B" w:rsidRDefault="00142A1B" w:rsidP="00142A1B">
                      <w:r>
                        <w:rPr>
                          <w:noProof/>
                        </w:rPr>
                        <w:drawing>
                          <wp:inline distT="0" distB="0" distL="0" distR="0" wp14:anchorId="6BBF9741" wp14:editId="76A83CB2">
                            <wp:extent cx="1079500" cy="1489331"/>
                            <wp:effectExtent l="0" t="0" r="0" b="0"/>
                            <wp:docPr id="17" name="Picture 17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32" cy="1491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A1B" w:rsidRPr="00611EE1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D7B33F" wp14:editId="22AE7751">
                <wp:simplePos x="0" y="0"/>
                <wp:positionH relativeFrom="column">
                  <wp:posOffset>243840</wp:posOffset>
                </wp:positionH>
                <wp:positionV relativeFrom="paragraph">
                  <wp:posOffset>99695</wp:posOffset>
                </wp:positionV>
                <wp:extent cx="1333500" cy="17526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0DD3" w14:textId="0DB1DE63" w:rsidR="00142A1B" w:rsidRPr="00142A1B" w:rsidRDefault="006B378F" w:rsidP="00142A1B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D2326" wp14:editId="71C42755">
                                  <wp:extent cx="1141730" cy="1599448"/>
                                  <wp:effectExtent l="0" t="0" r="1270" b="1270"/>
                                  <wp:docPr id="19" name="Picture 1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730" cy="1599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B33F" id="_x0000_s1028" type="#_x0000_t202" style="position:absolute;margin-left:19.2pt;margin-top:7.85pt;width:105pt;height:13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" filled="f">
                <v:textbox>
                  <w:txbxContent>
                    <w:p w14:paraId="59C00DD3" w14:textId="0DB1DE63" w:rsidR="00142A1B" w:rsidRPr="00142A1B" w:rsidRDefault="006B378F" w:rsidP="00142A1B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AD2326" wp14:editId="71C42755">
                            <wp:extent cx="1141730" cy="1599448"/>
                            <wp:effectExtent l="0" t="0" r="1270" b="1270"/>
                            <wp:docPr id="19" name="Picture 1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730" cy="1599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11A0C8" w14:textId="063CBB60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E51DEF0" w14:textId="2D3DCEE6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5E28591" w14:textId="2EF0CC99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E2AC020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29196B29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4F30CE13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1E5E8200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2AADFE56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7002F5E4" w14:textId="77777777" w:rsidR="00142A1B" w:rsidRPr="00142A1B" w:rsidRDefault="00142A1B" w:rsidP="00142A1B">
      <w:pPr>
        <w:pStyle w:val="NoSpacing"/>
        <w:rPr>
          <w:rFonts w:ascii="Century Gothic" w:hAnsi="Century Gothic"/>
          <w:b/>
          <w:bCs/>
          <w:outline/>
          <w:color w:val="000000"/>
          <w:sz w:val="20"/>
          <w:szCs w:val="2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noFill/>
          </w14:textFill>
        </w:rPr>
      </w:pPr>
    </w:p>
    <w:p w14:paraId="3CA02510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201C6E60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41FD682B" w14:textId="77777777" w:rsidR="00142A1B" w:rsidRDefault="00142A1B" w:rsidP="00142A1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9"/>
        <w:gridCol w:w="5372"/>
      </w:tblGrid>
      <w:tr w:rsidR="00142A1B" w:rsidRPr="008364C4" w14:paraId="4B0472EB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31920CDE" w14:textId="77777777" w:rsidR="00142A1B" w:rsidRPr="005411A7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bookmarkStart w:id="0" w:name="_Hlk78371822"/>
            <w:r w:rsidRPr="005411A7">
              <w:rPr>
                <w:rFonts w:ascii="Century Gothic" w:hAnsi="Century Gothic"/>
                <w:b/>
                <w:bCs/>
                <w:sz w:val="24"/>
                <w:szCs w:val="24"/>
              </w:rPr>
              <w:t>ALERT LEVEL TWO:</w:t>
            </w:r>
          </w:p>
        </w:tc>
      </w:tr>
      <w:tr w:rsidR="00142A1B" w:rsidRPr="008364C4" w14:paraId="50E0A390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04B98C26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Standards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5D423B0F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7FB4118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54EFA17B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Keep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1 metre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distancing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between workers.</w:t>
            </w:r>
          </w:p>
          <w:p w14:paraId="0812C12E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Keep 2 metres distancing between customers.</w:t>
            </w:r>
          </w:p>
        </w:tc>
        <w:tc>
          <w:tcPr>
            <w:tcW w:w="7143" w:type="dxa"/>
          </w:tcPr>
          <w:p w14:paraId="5289BEDA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E7401C">
              <w:rPr>
                <w:rFonts w:ascii="Century Gothic" w:hAnsi="Century Gothic"/>
                <w:sz w:val="20"/>
                <w:szCs w:val="20"/>
              </w:rPr>
              <w:t xml:space="preserve">All rooms </w:t>
            </w:r>
            <w:r>
              <w:rPr>
                <w:rFonts w:ascii="Century Gothic" w:hAnsi="Century Gothic"/>
                <w:sz w:val="20"/>
                <w:szCs w:val="20"/>
              </w:rPr>
              <w:t>will be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signed to instruct on 1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metre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separation.  </w:t>
            </w:r>
          </w:p>
          <w:p w14:paraId="096B936E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E7401C">
              <w:rPr>
                <w:rFonts w:ascii="Century Gothic" w:hAnsi="Century Gothic"/>
                <w:sz w:val="20"/>
                <w:szCs w:val="20"/>
              </w:rPr>
              <w:t>Completed review of tasks and identifying anywhere 1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metre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distancing cannot be applied.</w:t>
            </w:r>
          </w:p>
          <w:p w14:paraId="7F039B74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Where there is contact with customers 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face masks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are strongly encouraged </w:t>
            </w:r>
            <w:r w:rsidRPr="00E7401C">
              <w:rPr>
                <w:rFonts w:ascii="Century Gothic" w:hAnsi="Century Gothic"/>
                <w:sz w:val="20"/>
                <w:szCs w:val="20"/>
              </w:rPr>
              <w:t>to be worn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486FAFB2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762E5916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3A12893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Where close contact is required</w:t>
            </w:r>
          </w:p>
        </w:tc>
        <w:tc>
          <w:tcPr>
            <w:tcW w:w="7143" w:type="dxa"/>
          </w:tcPr>
          <w:p w14:paraId="7427F7BF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E7401C">
              <w:rPr>
                <w:rFonts w:ascii="Century Gothic" w:hAnsi="Century Gothic"/>
                <w:sz w:val="20"/>
                <w:szCs w:val="20"/>
              </w:rPr>
              <w:t>Tasks that don’t allow for 1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metre</w:t>
            </w:r>
            <w:r w:rsidRPr="00E7401C">
              <w:rPr>
                <w:rFonts w:ascii="Century Gothic" w:hAnsi="Century Gothic"/>
                <w:sz w:val="20"/>
                <w:szCs w:val="20"/>
              </w:rPr>
              <w:t xml:space="preserve"> separation face masks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are strongly encouraged </w:t>
            </w:r>
            <w:r w:rsidRPr="00E7401C">
              <w:rPr>
                <w:rFonts w:ascii="Century Gothic" w:hAnsi="Century Gothic"/>
                <w:sz w:val="20"/>
                <w:szCs w:val="20"/>
              </w:rPr>
              <w:t>to be worn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C584DA1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Where</w:t>
            </w:r>
            <w:r w:rsidRPr="004F2521">
              <w:rPr>
                <w:rFonts w:ascii="Century Gothic" w:hAnsi="Century Gothic"/>
                <w:sz w:val="20"/>
                <w:szCs w:val="20"/>
              </w:rPr>
              <w:t xml:space="preserve"> possible, ensure segregation of work groups on</w:t>
            </w:r>
            <w:r>
              <w:rPr>
                <w:rFonts w:ascii="Century Gothic" w:hAnsi="Century Gothic"/>
                <w:sz w:val="20"/>
                <w:szCs w:val="20"/>
              </w:rPr>
              <w:t>site</w:t>
            </w:r>
            <w:r w:rsidRPr="004F2521">
              <w:rPr>
                <w:rFonts w:ascii="Century Gothic" w:hAnsi="Century Gothic"/>
                <w:sz w:val="20"/>
                <w:szCs w:val="20"/>
              </w:rPr>
              <w:t xml:space="preserve">.  </w:t>
            </w:r>
          </w:p>
          <w:p w14:paraId="22A6DB0D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39C89380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B1C9940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EB0F77">
              <w:rPr>
                <w:rFonts w:ascii="Century Gothic" w:hAnsi="Century Gothic"/>
                <w:sz w:val="20"/>
                <w:szCs w:val="20"/>
              </w:rPr>
              <w:t>Businesses are legally required to display a QR code and provide an alternative contact tracing system. </w:t>
            </w:r>
          </w:p>
          <w:p w14:paraId="43301A9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277A0EAB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All sites are checked and reported to the GM to ensure compliance </w:t>
            </w:r>
          </w:p>
          <w:p w14:paraId="109185D9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2896AF81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5ECF5BC8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Hygiene requirements</w:t>
            </w:r>
          </w:p>
          <w:p w14:paraId="5400F008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43053DB8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49EB">
              <w:rPr>
                <w:rFonts w:ascii="Century Gothic" w:hAnsi="Century Gothic"/>
                <w:sz w:val="20"/>
                <w:szCs w:val="20"/>
              </w:rPr>
              <w:t xml:space="preserve">Basic hygiene measures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will be </w:t>
            </w:r>
            <w:r w:rsidRPr="006B49EB">
              <w:rPr>
                <w:rFonts w:ascii="Century Gothic" w:hAnsi="Century Gothic"/>
                <w:sz w:val="20"/>
                <w:szCs w:val="20"/>
              </w:rPr>
              <w:t xml:space="preserve">legally maintained. </w:t>
            </w:r>
          </w:p>
          <w:p w14:paraId="3B1D9B61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Regular </w:t>
            </w:r>
            <w:r w:rsidRPr="006B49EB">
              <w:rPr>
                <w:rFonts w:ascii="Century Gothic" w:hAnsi="Century Gothic"/>
                <w:sz w:val="20"/>
                <w:szCs w:val="20"/>
              </w:rPr>
              <w:t xml:space="preserve">hand washing and </w:t>
            </w:r>
            <w:r>
              <w:rPr>
                <w:rFonts w:ascii="Century Gothic" w:hAnsi="Century Gothic"/>
                <w:sz w:val="20"/>
                <w:szCs w:val="20"/>
              </w:rPr>
              <w:t>surfaces cleaned regularly</w:t>
            </w:r>
          </w:p>
          <w:p w14:paraId="79DEA26A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Face masks are recommended where appropriate </w:t>
            </w:r>
          </w:p>
          <w:p w14:paraId="6D09B5F7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0"/>
    </w:tbl>
    <w:p w14:paraId="37D7BB8F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A4332AA" w14:textId="597C36E4" w:rsidR="00142A1B" w:rsidRDefault="00142A1B" w:rsidP="00142A1B">
      <w:pPr>
        <w:rPr>
          <w:rFonts w:ascii="Century Gothic" w:hAnsi="Century Gothic"/>
          <w:b/>
          <w:bCs/>
          <w:color w:val="FF0000"/>
        </w:rPr>
      </w:pPr>
      <w:r w:rsidRPr="00611EE1">
        <w:rPr>
          <w:rFonts w:ascii="Century Gothic" w:hAnsi="Century Gothic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C281A7" wp14:editId="746C83D5">
                <wp:simplePos x="0" y="0"/>
                <wp:positionH relativeFrom="column">
                  <wp:posOffset>676910</wp:posOffset>
                </wp:positionH>
                <wp:positionV relativeFrom="paragraph">
                  <wp:posOffset>73660</wp:posOffset>
                </wp:positionV>
                <wp:extent cx="4685030" cy="21310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213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B14C" w14:textId="77777777" w:rsidR="00142A1B" w:rsidRPr="00142A1B" w:rsidRDefault="00142A1B" w:rsidP="00142A1B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972DF" wp14:editId="4DE89201">
                                  <wp:extent cx="4178591" cy="2002611"/>
                                  <wp:effectExtent l="0" t="0" r="0" b="0"/>
                                  <wp:docPr id="20" name="Picture 20" descr="A group of people wearing mask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group of people wearing mask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7923" cy="2011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81A7" id="_x0000_s1029" type="#_x0000_t202" style="position:absolute;margin-left:53.3pt;margin-top:5.8pt;width:368.9pt;height:167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" filled="f" stroked="f">
                <v:textbox>
                  <w:txbxContent>
                    <w:p w14:paraId="575CB14C" w14:textId="77777777" w:rsidR="00142A1B" w:rsidRPr="00142A1B" w:rsidRDefault="00142A1B" w:rsidP="00142A1B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972DF" wp14:editId="4DE89201">
                            <wp:extent cx="4178591" cy="2002611"/>
                            <wp:effectExtent l="0" t="0" r="0" b="0"/>
                            <wp:docPr id="20" name="Picture 20" descr="A group of people wearing mask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group of people wearing masks&#10;&#10;Description automatically generated with low confidenc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7923" cy="2011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FB9C2B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05A2F37E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763E264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2DF10A52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1325A629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2664397B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DFDDB34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3ECF4A95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316D172A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411E625A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45AFE419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07CE5EEA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131BE398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9"/>
        <w:gridCol w:w="5372"/>
      </w:tblGrid>
      <w:tr w:rsidR="00142A1B" w:rsidRPr="008364C4" w14:paraId="3013264B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2FF6F49E" w14:textId="77777777" w:rsidR="00142A1B" w:rsidRPr="008364C4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bookmarkStart w:id="1" w:name="_Hlk78440539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ALERT LEVEL THREE:</w:t>
            </w:r>
          </w:p>
        </w:tc>
      </w:tr>
      <w:tr w:rsidR="00142A1B" w:rsidRPr="008364C4" w14:paraId="65EF0E68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69B0DD5E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Standards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41293BFC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7285FB73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F08A026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business must legally be contactless</w:t>
            </w:r>
          </w:p>
        </w:tc>
        <w:tc>
          <w:tcPr>
            <w:tcW w:w="7143" w:type="dxa"/>
          </w:tcPr>
          <w:p w14:paraId="28F488A7" w14:textId="0479677B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Customers are </w:t>
            </w:r>
            <w:r w:rsidR="004B3845">
              <w:rPr>
                <w:rFonts w:ascii="Century Gothic" w:hAnsi="Century Gothic"/>
                <w:sz w:val="20"/>
                <w:szCs w:val="20"/>
              </w:rPr>
              <w:t xml:space="preserve">allowed/ </w:t>
            </w:r>
            <w:r>
              <w:rPr>
                <w:rFonts w:ascii="Century Gothic" w:hAnsi="Century Gothic"/>
                <w:sz w:val="20"/>
                <w:szCs w:val="20"/>
              </w:rPr>
              <w:t>not allowed to come on</w:t>
            </w:r>
            <w:r w:rsidR="004B3845">
              <w:rPr>
                <w:rFonts w:ascii="Century Gothic" w:hAnsi="Century Gothic"/>
                <w:sz w:val="20"/>
                <w:szCs w:val="20"/>
              </w:rPr>
              <w:t>site</w:t>
            </w:r>
          </w:p>
          <w:p w14:paraId="482B470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Keep 1 metre between staff</w:t>
            </w:r>
          </w:p>
          <w:p w14:paraId="3F4FF77C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Staff encouraged to work from home</w:t>
            </w:r>
          </w:p>
          <w:p w14:paraId="79D62F21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Pickup and delivery must be contactless</w:t>
            </w:r>
          </w:p>
          <w:p w14:paraId="28DAF216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48D0930D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90C533B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Travelling in and out of Alert Level Three areas for business.</w:t>
            </w:r>
          </w:p>
          <w:p w14:paraId="08E1BA01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Travel in and out of Alert Level Three is strictly limited by government.</w:t>
            </w:r>
          </w:p>
        </w:tc>
        <w:tc>
          <w:tcPr>
            <w:tcW w:w="7143" w:type="dxa"/>
          </w:tcPr>
          <w:p w14:paraId="3EEDEE02" w14:textId="77777777" w:rsidR="00142A1B" w:rsidRPr="00EB0F77" w:rsidRDefault="00142A1B" w:rsidP="004B3845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69A9B528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4A628C7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bookmarkStart w:id="2" w:name="_Hlk78439732"/>
            <w:r>
              <w:rPr>
                <w:rFonts w:ascii="Century Gothic" w:hAnsi="Century Gothic"/>
                <w:sz w:val="20"/>
                <w:szCs w:val="20"/>
              </w:rPr>
              <w:t>Hygiene requirements</w:t>
            </w:r>
          </w:p>
          <w:p w14:paraId="7576FF9B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7138C8AE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49EB">
              <w:rPr>
                <w:rFonts w:ascii="Century Gothic" w:hAnsi="Century Gothic"/>
                <w:sz w:val="20"/>
                <w:szCs w:val="20"/>
              </w:rPr>
              <w:t xml:space="preserve">Basic hygiene measures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will be </w:t>
            </w:r>
            <w:r w:rsidRPr="006B49EB">
              <w:rPr>
                <w:rFonts w:ascii="Century Gothic" w:hAnsi="Century Gothic"/>
                <w:sz w:val="20"/>
                <w:szCs w:val="20"/>
              </w:rPr>
              <w:t xml:space="preserve">legally maintained. </w:t>
            </w:r>
          </w:p>
          <w:p w14:paraId="2A77A04A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Regular </w:t>
            </w:r>
            <w:r w:rsidRPr="006B49EB">
              <w:rPr>
                <w:rFonts w:ascii="Century Gothic" w:hAnsi="Century Gothic"/>
                <w:sz w:val="20"/>
                <w:szCs w:val="20"/>
              </w:rPr>
              <w:t xml:space="preserve">hand washing and </w:t>
            </w:r>
            <w:r>
              <w:rPr>
                <w:rFonts w:ascii="Century Gothic" w:hAnsi="Century Gothic"/>
                <w:sz w:val="20"/>
                <w:szCs w:val="20"/>
              </w:rPr>
              <w:t>surfaces cleaned regularly</w:t>
            </w:r>
          </w:p>
          <w:p w14:paraId="4A4D121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Face masks are recommended where appropriate </w:t>
            </w:r>
          </w:p>
          <w:p w14:paraId="09BB188E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2"/>
      <w:tr w:rsidR="00142A1B" w:rsidRPr="004F2521" w14:paraId="7F05CC32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E97BADD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If you’re feeling unwell</w:t>
            </w:r>
          </w:p>
          <w:p w14:paraId="0DE88961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2CEB0097" w14:textId="77777777" w:rsidR="00142A1B" w:rsidRPr="006B49E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49EB">
              <w:rPr>
                <w:rFonts w:ascii="Century Gothic" w:hAnsi="Century Gothic"/>
                <w:sz w:val="20"/>
                <w:szCs w:val="20"/>
              </w:rPr>
              <w:t>Workers legally must stay home if they are sick.</w:t>
            </w:r>
          </w:p>
          <w:p w14:paraId="4E827D17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1"/>
    </w:tbl>
    <w:p w14:paraId="1C778923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30D4B7A4" w14:textId="6EE2F2E9" w:rsidR="00142A1B" w:rsidRDefault="006B378F" w:rsidP="00142A1B">
      <w:pPr>
        <w:rPr>
          <w:rFonts w:ascii="Century Gothic" w:hAnsi="Century Gothic"/>
          <w:b/>
          <w:bCs/>
          <w:color w:val="FF0000"/>
        </w:rPr>
      </w:pPr>
      <w:r w:rsidRPr="00611EE1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CC9049" wp14:editId="297129D4">
                <wp:simplePos x="0" y="0"/>
                <wp:positionH relativeFrom="column">
                  <wp:posOffset>299085</wp:posOffset>
                </wp:positionH>
                <wp:positionV relativeFrom="paragraph">
                  <wp:posOffset>154940</wp:posOffset>
                </wp:positionV>
                <wp:extent cx="1828800" cy="2387600"/>
                <wp:effectExtent l="0" t="0" r="1905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04A8" w14:textId="77777777" w:rsidR="00142A1B" w:rsidRPr="00142A1B" w:rsidRDefault="00142A1B" w:rsidP="00142A1B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C57CC" wp14:editId="1A00DF9D">
                                  <wp:extent cx="1677659" cy="2339948"/>
                                  <wp:effectExtent l="0" t="0" r="0" b="3810"/>
                                  <wp:docPr id="15" name="Picture 1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849" cy="2343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9049" id="_x0000_s1030" type="#_x0000_t202" style="position:absolute;margin-left:23.55pt;margin-top:12.2pt;width:2in;height:18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" filled="f">
                <v:textbox>
                  <w:txbxContent>
                    <w:p w14:paraId="6E3604A8" w14:textId="77777777" w:rsidR="00142A1B" w:rsidRPr="00142A1B" w:rsidRDefault="00142A1B" w:rsidP="00142A1B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3C57CC" wp14:editId="1A00DF9D">
                            <wp:extent cx="1677659" cy="2339948"/>
                            <wp:effectExtent l="0" t="0" r="0" b="3810"/>
                            <wp:docPr id="15" name="Picture 1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Icon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849" cy="2343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1EE1">
        <w:rPr>
          <w:rFonts w:ascii="Century Gothic" w:hAnsi="Century Gothic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5895C7" wp14:editId="71A92856">
                <wp:simplePos x="0" y="0"/>
                <wp:positionH relativeFrom="column">
                  <wp:posOffset>4043045</wp:posOffset>
                </wp:positionH>
                <wp:positionV relativeFrom="paragraph">
                  <wp:posOffset>156845</wp:posOffset>
                </wp:positionV>
                <wp:extent cx="1745615" cy="2387600"/>
                <wp:effectExtent l="0" t="0" r="26035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F4DD9" w14:textId="77777777" w:rsidR="00142A1B" w:rsidRPr="00142A1B" w:rsidRDefault="00142A1B" w:rsidP="00142A1B">
                            <w:pPr>
                              <w:rPr>
                                <w:outline/>
                                <w:color w:val="00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8BBE6" wp14:editId="4CFD135D">
                                  <wp:extent cx="1553845" cy="2227580"/>
                                  <wp:effectExtent l="0" t="0" r="8255" b="1270"/>
                                  <wp:docPr id="18" name="Picture 18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2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95C7" id="_x0000_s1031" type="#_x0000_t202" style="position:absolute;margin-left:318.35pt;margin-top:12.35pt;width:137.45pt;height:18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" filled="f">
                <v:textbox>
                  <w:txbxContent>
                    <w:p w14:paraId="2E8F4DD9" w14:textId="77777777" w:rsidR="00142A1B" w:rsidRPr="00142A1B" w:rsidRDefault="00142A1B" w:rsidP="00142A1B">
                      <w:pPr>
                        <w:rPr>
                          <w:outline/>
                          <w:color w:val="0000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8BBE6" wp14:editId="4CFD135D">
                            <wp:extent cx="1553845" cy="2227580"/>
                            <wp:effectExtent l="0" t="0" r="8255" b="1270"/>
                            <wp:docPr id="18" name="Picture 18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2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5E3B2" w14:textId="47C32B75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704D0AB0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69FF8D9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21A80DC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DCE6491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1F4F70D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3DB68889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1EA0CF4E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1A3DAD85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4B36740C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030EDB10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BF69B19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EA90751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58A9B4B" w14:textId="7E771E6F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3AD791BE" w14:textId="6E70BF8A" w:rsidR="006B378F" w:rsidRDefault="006B378F" w:rsidP="00142A1B">
      <w:pPr>
        <w:rPr>
          <w:rFonts w:ascii="Century Gothic" w:hAnsi="Century Gothic"/>
          <w:b/>
          <w:bCs/>
          <w:color w:val="FF0000"/>
        </w:rPr>
      </w:pPr>
    </w:p>
    <w:p w14:paraId="76711321" w14:textId="77777777" w:rsidR="004B3845" w:rsidRDefault="004B3845" w:rsidP="00142A1B">
      <w:pPr>
        <w:rPr>
          <w:rFonts w:ascii="Century Gothic" w:hAnsi="Century Gothic"/>
          <w:b/>
          <w:bCs/>
          <w:color w:val="FF0000"/>
        </w:rPr>
      </w:pPr>
    </w:p>
    <w:p w14:paraId="27334E12" w14:textId="77777777" w:rsidR="006B378F" w:rsidRDefault="006B378F" w:rsidP="00142A1B">
      <w:pPr>
        <w:rPr>
          <w:rFonts w:ascii="Century Gothic" w:hAnsi="Century Gothic"/>
          <w:b/>
          <w:bCs/>
          <w:color w:val="FF0000"/>
        </w:rPr>
      </w:pPr>
    </w:p>
    <w:p w14:paraId="1174899B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5301"/>
      </w:tblGrid>
      <w:tr w:rsidR="00142A1B" w:rsidRPr="008364C4" w14:paraId="40610252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3ECFAE5D" w14:textId="77777777" w:rsidR="00142A1B" w:rsidRPr="008364C4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ALERT LEVEL FOUR:</w:t>
            </w:r>
          </w:p>
        </w:tc>
      </w:tr>
      <w:tr w:rsidR="00142A1B" w:rsidRPr="008364C4" w14:paraId="07628107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64A2EA24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Standards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58FD4590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0EFBD6C4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8FCA99B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business must legally be closed – except essential services.</w:t>
            </w:r>
          </w:p>
        </w:tc>
        <w:tc>
          <w:tcPr>
            <w:tcW w:w="7143" w:type="dxa"/>
          </w:tcPr>
          <w:p w14:paraId="400384C3" w14:textId="0FE5656D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Zealand sites will be closed</w:t>
            </w:r>
            <w:r w:rsidR="004B3845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6209046E" w14:textId="77777777" w:rsidR="00142A1B" w:rsidRPr="00E7401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014987D6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E6AD8C5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263F9">
              <w:rPr>
                <w:rFonts w:ascii="Century Gothic" w:hAnsi="Century Gothic"/>
                <w:sz w:val="20"/>
                <w:szCs w:val="20"/>
              </w:rPr>
              <w:t>People are instructed to stay at home in their bubble</w:t>
            </w:r>
          </w:p>
        </w:tc>
        <w:tc>
          <w:tcPr>
            <w:tcW w:w="7143" w:type="dxa"/>
          </w:tcPr>
          <w:p w14:paraId="140AE6EB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4BF5149C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7CECD4A3" w14:textId="77777777" w:rsidR="00142A1B" w:rsidRPr="00EB0F77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government will issue information and instructions</w:t>
            </w:r>
          </w:p>
          <w:p w14:paraId="24A65E63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1D7FD402" w14:textId="18686268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Direction will come from</w:t>
            </w:r>
            <w:r w:rsidR="006B378F">
              <w:rPr>
                <w:rFonts w:ascii="Century Gothic" w:hAnsi="Century Gothic"/>
                <w:sz w:val="20"/>
                <w:szCs w:val="20"/>
              </w:rPr>
              <w:t xml:space="preserve"> …</w:t>
            </w:r>
          </w:p>
        </w:tc>
      </w:tr>
    </w:tbl>
    <w:p w14:paraId="1424943E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5A57D3C2" w14:textId="77777777" w:rsidR="00142A1B" w:rsidRDefault="0085025A" w:rsidP="00142A1B">
      <w:p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noProof/>
          <w:color w:val="FF0000"/>
        </w:rPr>
        <w:pict w14:anchorId="76F98D7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6638D05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p w14:paraId="6425E6F6" w14:textId="77777777" w:rsidR="00142A1B" w:rsidRDefault="00142A1B" w:rsidP="00142A1B">
      <w:pPr>
        <w:rPr>
          <w:rFonts w:ascii="Century Gothic" w:hAnsi="Century Gothic"/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4"/>
        <w:gridCol w:w="5247"/>
      </w:tblGrid>
      <w:tr w:rsidR="00142A1B" w:rsidRPr="008364C4" w14:paraId="13F4D2E5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1D1A45CF" w14:textId="77777777" w:rsidR="00142A1B" w:rsidRPr="002C4FB9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C4FB9">
              <w:rPr>
                <w:rFonts w:ascii="Century Gothic" w:hAnsi="Century Gothic"/>
                <w:b/>
                <w:bCs/>
                <w:sz w:val="24"/>
                <w:szCs w:val="24"/>
              </w:rPr>
              <w:t>SITE PROCESSES:</w:t>
            </w:r>
          </w:p>
        </w:tc>
      </w:tr>
      <w:tr w:rsidR="00142A1B" w:rsidRPr="008364C4" w14:paraId="62C5DCEB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324B539D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Standards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0ED37F43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702DC49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5BB90A52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Ensure 1m</w:t>
            </w:r>
            <w:r>
              <w:rPr>
                <w:rFonts w:ascii="Century Gothic" w:hAnsi="Century Gothic"/>
                <w:sz w:val="20"/>
                <w:szCs w:val="20"/>
              </w:rPr>
              <w:t>etre</w:t>
            </w:r>
            <w:r w:rsidRPr="004F2521">
              <w:rPr>
                <w:rFonts w:ascii="Century Gothic" w:hAnsi="Century Gothic"/>
                <w:sz w:val="20"/>
                <w:szCs w:val="20"/>
              </w:rPr>
              <w:t xml:space="preserve"> social distancing is </w:t>
            </w:r>
            <w:proofErr w:type="gramStart"/>
            <w:r w:rsidRPr="004F2521">
              <w:rPr>
                <w:rFonts w:ascii="Century Gothic" w:hAnsi="Century Gothic"/>
                <w:sz w:val="20"/>
                <w:szCs w:val="20"/>
              </w:rPr>
              <w:t xml:space="preserve">maintained at all </w:t>
            </w:r>
            <w:r>
              <w:rPr>
                <w:rFonts w:ascii="Century Gothic" w:hAnsi="Century Gothic"/>
                <w:sz w:val="20"/>
                <w:szCs w:val="20"/>
              </w:rPr>
              <w:t>times</w:t>
            </w:r>
            <w:proofErr w:type="gramEnd"/>
          </w:p>
        </w:tc>
        <w:tc>
          <w:tcPr>
            <w:tcW w:w="7143" w:type="dxa"/>
          </w:tcPr>
          <w:p w14:paraId="64CDDBA8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All rooms are signed to instruct on 1m separation.  </w:t>
            </w:r>
          </w:p>
          <w:p w14:paraId="48709D23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Complete a review of tasks and identifying anywhere 1m social distancing cannot be applied.</w:t>
            </w:r>
          </w:p>
          <w:p w14:paraId="23493124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Tasks that don’t allow for 1m separation require face masks to be worn regardless of current government directives.</w:t>
            </w:r>
          </w:p>
          <w:p w14:paraId="49EEFB5C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52074022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6DCFD8D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 xml:space="preserve">If possible, ensure segregation of work groups on sites.  This includes separate bathrooms, rest rooms and/or lunchrooms for work groups </w:t>
            </w:r>
          </w:p>
        </w:tc>
        <w:tc>
          <w:tcPr>
            <w:tcW w:w="7143" w:type="dxa"/>
          </w:tcPr>
          <w:p w14:paraId="06F7D26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Communicate segregation to all work groups.</w:t>
            </w:r>
          </w:p>
          <w:p w14:paraId="6C4EAA01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Areas are sign posted for Social Distancing.</w:t>
            </w:r>
          </w:p>
          <w:p w14:paraId="20DCCF3E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72F786FE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7B34448B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Ensure lunch breaks are staggered between shifts to ensure site can meet lunchroom density requirements</w:t>
            </w:r>
          </w:p>
        </w:tc>
        <w:tc>
          <w:tcPr>
            <w:tcW w:w="7143" w:type="dxa"/>
          </w:tcPr>
          <w:p w14:paraId="1F3693CA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 xml:space="preserve">Lunch breaks are staggered between staff.  </w:t>
            </w:r>
          </w:p>
          <w:p w14:paraId="0BD079A3" w14:textId="5583C9C6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 xml:space="preserve">Lunchroom is signed for maximum limit </w:t>
            </w:r>
          </w:p>
          <w:p w14:paraId="57D7201B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209C2B7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D02C0A7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Have meetings using digital solutions such as teams or via telephone conference</w:t>
            </w:r>
          </w:p>
        </w:tc>
        <w:tc>
          <w:tcPr>
            <w:tcW w:w="7143" w:type="dxa"/>
          </w:tcPr>
          <w:p w14:paraId="0DA57C3F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>Implement as standard practise where possible.</w:t>
            </w:r>
          </w:p>
        </w:tc>
      </w:tr>
      <w:tr w:rsidR="00142A1B" w:rsidRPr="008364C4" w14:paraId="5BB80A2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23D59DE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 xml:space="preserve">When face to face meetings </w:t>
            </w:r>
            <w:proofErr w:type="gramStart"/>
            <w:r w:rsidRPr="004F2521">
              <w:rPr>
                <w:rFonts w:ascii="Century Gothic" w:hAnsi="Century Gothic"/>
                <w:sz w:val="20"/>
                <w:szCs w:val="20"/>
              </w:rPr>
              <w:t>are</w:t>
            </w:r>
            <w:proofErr w:type="gramEnd"/>
            <w:r w:rsidRPr="004F2521">
              <w:rPr>
                <w:rFonts w:ascii="Century Gothic" w:hAnsi="Century Gothic"/>
                <w:sz w:val="20"/>
                <w:szCs w:val="20"/>
              </w:rPr>
              <w:t xml:space="preserve"> completed ensure density requirements and social distancing is complied with and meeting in large open space to cater for the people in the meeting</w:t>
            </w:r>
          </w:p>
        </w:tc>
        <w:tc>
          <w:tcPr>
            <w:tcW w:w="7143" w:type="dxa"/>
          </w:tcPr>
          <w:p w14:paraId="26AD4C01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>Minimal face to face meetings.</w:t>
            </w:r>
          </w:p>
          <w:p w14:paraId="6149783C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>Conduct meetings in open air environment while adhering to social distancing.</w:t>
            </w:r>
          </w:p>
          <w:p w14:paraId="5A9686A3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>Maximum number signage adhered to.</w:t>
            </w:r>
          </w:p>
        </w:tc>
      </w:tr>
      <w:tr w:rsidR="00142A1B" w:rsidRPr="008364C4" w14:paraId="3CC9CE95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3E6B874A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If the government prescribes the use of face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coverings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how do you monitor and implement this at the site</w:t>
            </w:r>
          </w:p>
        </w:tc>
        <w:tc>
          <w:tcPr>
            <w:tcW w:w="7143" w:type="dxa"/>
          </w:tcPr>
          <w:p w14:paraId="4B093F2F" w14:textId="77777777" w:rsidR="00142A1B" w:rsidRPr="006B378F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434FF83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507022C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For close contact tasks ensure the following:</w:t>
            </w:r>
          </w:p>
          <w:p w14:paraId="18EB15DF" w14:textId="77777777" w:rsidR="00142A1B" w:rsidRPr="004F2521" w:rsidRDefault="00142A1B" w:rsidP="00142A1B">
            <w:pPr>
              <w:pStyle w:val="NoSpacing"/>
              <w:numPr>
                <w:ilvl w:val="0"/>
                <w:numId w:val="8"/>
              </w:numPr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Keep a record for contact tracing of the task, those who are performing the work and time and date of the close contact</w:t>
            </w:r>
          </w:p>
          <w:p w14:paraId="0DB2D538" w14:textId="77777777" w:rsidR="00142A1B" w:rsidRPr="004F2521" w:rsidRDefault="00142A1B" w:rsidP="00142A1B">
            <w:pPr>
              <w:pStyle w:val="NoSpacing"/>
              <w:numPr>
                <w:ilvl w:val="0"/>
                <w:numId w:val="8"/>
              </w:numPr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>Have sanitisation available and workstations cleaned</w:t>
            </w:r>
          </w:p>
          <w:p w14:paraId="20AA8A94" w14:textId="77777777" w:rsidR="00142A1B" w:rsidRPr="004F2521" w:rsidRDefault="00142A1B" w:rsidP="00142A1B">
            <w:pPr>
              <w:pStyle w:val="NoSpacing"/>
              <w:numPr>
                <w:ilvl w:val="0"/>
                <w:numId w:val="8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 xml:space="preserve">If it’s not possible to utilise a Perspex shield, consider a </w:t>
            </w:r>
            <w:r>
              <w:rPr>
                <w:rFonts w:ascii="Century Gothic" w:hAnsi="Century Gothic"/>
                <w:sz w:val="20"/>
                <w:szCs w:val="20"/>
              </w:rPr>
              <w:t>N95 or P2 no valve</w:t>
            </w:r>
          </w:p>
        </w:tc>
        <w:tc>
          <w:tcPr>
            <w:tcW w:w="7143" w:type="dxa"/>
          </w:tcPr>
          <w:p w14:paraId="4993234F" w14:textId="77777777" w:rsidR="00142A1B" w:rsidRPr="006B378F" w:rsidRDefault="00142A1B" w:rsidP="00C11146">
            <w:pPr>
              <w:pStyle w:val="NoSpacing"/>
              <w:spacing w:after="120"/>
              <w:rPr>
                <w:rFonts w:ascii="Century Gothic" w:hAnsi="Century Gothic"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 xml:space="preserve">Daily contact tracing implemented on site. </w:t>
            </w:r>
          </w:p>
          <w:p w14:paraId="3844D299" w14:textId="4175E164" w:rsidR="00142A1B" w:rsidRPr="006B378F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B378F">
              <w:rPr>
                <w:rFonts w:ascii="Century Gothic" w:hAnsi="Century Gothic"/>
                <w:sz w:val="20"/>
                <w:szCs w:val="20"/>
              </w:rPr>
              <w:t xml:space="preserve">utilised where 1m physical distancing needs to be breached due to maintenance activities </w:t>
            </w:r>
          </w:p>
        </w:tc>
      </w:tr>
      <w:tr w:rsidR="00142A1B" w:rsidRPr="008364C4" w14:paraId="26BDFF51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DF3595B" w14:textId="5FBC4A85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4F2521">
              <w:rPr>
                <w:rFonts w:ascii="Century Gothic" w:hAnsi="Century Gothic"/>
                <w:sz w:val="20"/>
                <w:szCs w:val="20"/>
              </w:rPr>
              <w:t xml:space="preserve">In the scenario that face masks are directed to be used by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4F2521">
              <w:rPr>
                <w:rFonts w:ascii="Century Gothic" w:hAnsi="Century Gothic"/>
                <w:sz w:val="20"/>
                <w:szCs w:val="20"/>
              </w:rPr>
              <w:t>health department, will provide face masks to workers</w:t>
            </w:r>
          </w:p>
        </w:tc>
        <w:tc>
          <w:tcPr>
            <w:tcW w:w="7143" w:type="dxa"/>
          </w:tcPr>
          <w:p w14:paraId="32BF3C24" w14:textId="77777777" w:rsidR="00142A1B" w:rsidRDefault="00142A1B" w:rsidP="00C11146">
            <w:pPr>
              <w:tabs>
                <w:tab w:val="left" w:pos="4560"/>
              </w:tabs>
            </w:pPr>
          </w:p>
          <w:p w14:paraId="706B5711" w14:textId="77777777" w:rsidR="006B378F" w:rsidRDefault="006B378F" w:rsidP="00C11146">
            <w:pPr>
              <w:tabs>
                <w:tab w:val="left" w:pos="4560"/>
              </w:tabs>
            </w:pPr>
          </w:p>
          <w:p w14:paraId="1C1D2FC3" w14:textId="6D7303F2" w:rsidR="006B378F" w:rsidRPr="004F2521" w:rsidRDefault="006B378F" w:rsidP="00C11146">
            <w:pPr>
              <w:tabs>
                <w:tab w:val="left" w:pos="4560"/>
              </w:tabs>
            </w:pPr>
          </w:p>
        </w:tc>
      </w:tr>
      <w:tr w:rsidR="00142A1B" w:rsidRPr="008364C4" w14:paraId="5CCECEFE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1F89819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Other site-specific social distancing measures at the site</w:t>
            </w:r>
          </w:p>
          <w:p w14:paraId="18EFD079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31D802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143" w:type="dxa"/>
          </w:tcPr>
          <w:p w14:paraId="5DCB56D3" w14:textId="27F019F0" w:rsidR="00142A1B" w:rsidRPr="002C4FB9" w:rsidRDefault="00142A1B" w:rsidP="00C11146">
            <w:pPr>
              <w:pStyle w:val="NoSpacing"/>
              <w:rPr>
                <w:rFonts w:ascii="Century Gothic" w:hAnsi="Century Gothic"/>
                <w:color w:val="0563C1" w:themeColor="hyperlink"/>
                <w:sz w:val="20"/>
                <w:szCs w:val="20"/>
                <w:u w:val="single"/>
                <w:shd w:val="clear" w:color="auto" w:fill="FFFF00"/>
              </w:rPr>
            </w:pPr>
          </w:p>
        </w:tc>
      </w:tr>
      <w:tr w:rsidR="00142A1B" w:rsidRPr="008364C4" w14:paraId="4AD01E0D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04E7C729" w14:textId="77777777" w:rsidR="00142A1B" w:rsidRPr="008364C4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bookmarkStart w:id="3" w:name="_Hlk78282072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Health Monitoring and Wellbeing</w:t>
            </w:r>
          </w:p>
        </w:tc>
      </w:tr>
      <w:tr w:rsidR="00142A1B" w:rsidRPr="008364C4" w14:paraId="1902E610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2D1DAE5E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66B71739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240C6F87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F40AD0F" w14:textId="7793E01B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031929">
              <w:rPr>
                <w:rFonts w:ascii="Century Gothic" w:hAnsi="Century Gothic"/>
                <w:sz w:val="20"/>
                <w:szCs w:val="20"/>
              </w:rPr>
              <w:t xml:space="preserve">All employees, </w:t>
            </w:r>
            <w:proofErr w:type="gramStart"/>
            <w:r w:rsidRPr="00031929">
              <w:rPr>
                <w:rFonts w:ascii="Century Gothic" w:hAnsi="Century Gothic"/>
                <w:sz w:val="20"/>
                <w:szCs w:val="20"/>
              </w:rPr>
              <w:t>contractors</w:t>
            </w:r>
            <w:proofErr w:type="gramEnd"/>
            <w:r w:rsidRPr="00031929">
              <w:rPr>
                <w:rFonts w:ascii="Century Gothic" w:hAnsi="Century Gothic"/>
                <w:sz w:val="20"/>
                <w:szCs w:val="20"/>
              </w:rPr>
              <w:t xml:space="preserve"> and visitors to complete the COVID-19 declaration </w:t>
            </w:r>
          </w:p>
        </w:tc>
        <w:tc>
          <w:tcPr>
            <w:tcW w:w="7143" w:type="dxa"/>
          </w:tcPr>
          <w:p w14:paraId="26282986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F3BE99A" w14:textId="12F6EE7F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2C4656">
              <w:rPr>
                <w:rFonts w:ascii="Century Gothic" w:hAnsi="Century Gothic"/>
                <w:sz w:val="20"/>
                <w:szCs w:val="20"/>
              </w:rPr>
              <w:t xml:space="preserve">Daily contact tracing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implemented on site.  </w:t>
            </w:r>
          </w:p>
          <w:p w14:paraId="635FEFF4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87D618F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D146FA8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3"/>
      <w:tr w:rsidR="00142A1B" w:rsidRPr="008364C4" w14:paraId="0955C628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C1F4C50" w14:textId="77777777" w:rsidR="00142A1B" w:rsidRPr="00031929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031929">
              <w:rPr>
                <w:rFonts w:ascii="Century Gothic" w:hAnsi="Century Gothic"/>
                <w:sz w:val="20"/>
                <w:szCs w:val="20"/>
              </w:rPr>
              <w:t xml:space="preserve">All sites must have a process in place </w:t>
            </w:r>
            <w:r>
              <w:rPr>
                <w:rFonts w:ascii="Century Gothic" w:hAnsi="Century Gothic"/>
                <w:sz w:val="20"/>
                <w:szCs w:val="20"/>
              </w:rPr>
              <w:t>for the Health Declaration</w:t>
            </w:r>
            <w:r w:rsidRPr="00031929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7BF4A5E" w14:textId="77777777" w:rsidR="00142A1B" w:rsidRPr="00031929" w:rsidRDefault="00142A1B" w:rsidP="00142A1B">
            <w:pPr>
              <w:pStyle w:val="NoSpacing"/>
              <w:numPr>
                <w:ilvl w:val="0"/>
                <w:numId w:val="7"/>
              </w:num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Collection</w:t>
            </w:r>
          </w:p>
          <w:p w14:paraId="7094BF8D" w14:textId="77777777" w:rsidR="00142A1B" w:rsidRPr="00031929" w:rsidRDefault="00142A1B" w:rsidP="00142A1B">
            <w:pPr>
              <w:pStyle w:val="NoSpacing"/>
              <w:numPr>
                <w:ilvl w:val="0"/>
                <w:numId w:val="7"/>
              </w:num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Reviewed</w:t>
            </w:r>
          </w:p>
          <w:p w14:paraId="15858866" w14:textId="77777777" w:rsidR="00142A1B" w:rsidRPr="00031929" w:rsidRDefault="00142A1B" w:rsidP="00142A1B">
            <w:pPr>
              <w:pStyle w:val="NoSpacing"/>
              <w:numPr>
                <w:ilvl w:val="0"/>
                <w:numId w:val="7"/>
              </w:num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031929">
              <w:rPr>
                <w:rFonts w:ascii="Century Gothic" w:hAnsi="Century Gothic"/>
                <w:sz w:val="20"/>
                <w:szCs w:val="20"/>
              </w:rPr>
              <w:t>Ensure relevant personnel on site are trained to know what action to take in relation to any exceptions reported in these declarations</w:t>
            </w:r>
          </w:p>
        </w:tc>
        <w:tc>
          <w:tcPr>
            <w:tcW w:w="7143" w:type="dxa"/>
          </w:tcPr>
          <w:p w14:paraId="1154EBAA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1E1947B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If Paper Declaration Used –</w:t>
            </w:r>
          </w:p>
          <w:p w14:paraId="037973F6" w14:textId="6F29F746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Filing all paper-based declarations da</w:t>
            </w:r>
            <w:r w:rsidR="004B3845">
              <w:rPr>
                <w:rFonts w:ascii="Century Gothic" w:hAnsi="Century Gothic"/>
                <w:sz w:val="20"/>
                <w:szCs w:val="20"/>
              </w:rPr>
              <w:t xml:space="preserve">ily record keeping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on site for the following month then destroy.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i.e.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max 60 days &amp; reviewed by Site Manager daily</w:t>
            </w:r>
          </w:p>
          <w:p w14:paraId="65626614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255094B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3CA88481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Staff are trained on handling exceptions to the declaration requirements </w:t>
            </w:r>
          </w:p>
          <w:p w14:paraId="7D18A367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0772BDF5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6162FEE4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F653959" w14:textId="57EE05D7" w:rsidR="006B378F" w:rsidRPr="004F2521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70B53B78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3A9F9033" w14:textId="401180CD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031929">
              <w:rPr>
                <w:rFonts w:ascii="Century Gothic" w:hAnsi="Century Gothic"/>
                <w:sz w:val="20"/>
                <w:szCs w:val="20"/>
              </w:rPr>
              <w:t>Any worker or visitor that has been tested for COVID-19 and is awaiting results must not be at any site and self-isolate until their test results have returned, and they are cleared to come back to work</w:t>
            </w:r>
          </w:p>
        </w:tc>
        <w:tc>
          <w:tcPr>
            <w:tcW w:w="7143" w:type="dxa"/>
          </w:tcPr>
          <w:p w14:paraId="166BB9B0" w14:textId="6AF7DEE2" w:rsidR="00142A1B" w:rsidRPr="00977294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977294">
              <w:rPr>
                <w:rFonts w:ascii="Century Gothic" w:hAnsi="Century Gothic"/>
                <w:sz w:val="20"/>
                <w:szCs w:val="20"/>
              </w:rPr>
              <w:t xml:space="preserve">Implemented and communicated as part of the and </w:t>
            </w:r>
            <w:r>
              <w:rPr>
                <w:rFonts w:ascii="Century Gothic" w:hAnsi="Century Gothic"/>
                <w:sz w:val="20"/>
                <w:szCs w:val="20"/>
              </w:rPr>
              <w:t>New Zealand</w:t>
            </w:r>
            <w:r w:rsidRPr="00977294">
              <w:rPr>
                <w:rFonts w:ascii="Century Gothic" w:hAnsi="Century Gothic"/>
                <w:sz w:val="20"/>
                <w:szCs w:val="20"/>
              </w:rPr>
              <w:t xml:space="preserve"> Government requirements</w:t>
            </w:r>
          </w:p>
          <w:p w14:paraId="3DBF6184" w14:textId="77777777" w:rsidR="00142A1B" w:rsidRPr="00977294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E9976A5" w14:textId="3541A86B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977294">
              <w:rPr>
                <w:rFonts w:ascii="Century Gothic" w:hAnsi="Century Gothic"/>
                <w:sz w:val="20"/>
                <w:szCs w:val="20"/>
              </w:rPr>
              <w:t>Workers who are tested are advised to contact their manager and isolate until they receive their results.</w:t>
            </w:r>
          </w:p>
          <w:p w14:paraId="32E6F068" w14:textId="4D90C463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5CADFC2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720CD0DA" w14:textId="683C5BC5" w:rsidR="006B378F" w:rsidRPr="004F2521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29394DF9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73B76998" w14:textId="77777777" w:rsidR="00142A1B" w:rsidRPr="00031929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Exclude workers and visitors that are unwell from the site</w:t>
            </w:r>
          </w:p>
        </w:tc>
        <w:tc>
          <w:tcPr>
            <w:tcW w:w="7143" w:type="dxa"/>
          </w:tcPr>
          <w:p w14:paraId="5E5AE7ED" w14:textId="77777777" w:rsidR="00142A1B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As above </w:t>
            </w:r>
          </w:p>
          <w:p w14:paraId="608044BD" w14:textId="77777777" w:rsidR="00142A1B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33D9F81A" w14:textId="77777777" w:rsidR="00142A1B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In addition, when required the completion of the Health Declaration form prompts managers to have conversation with their teams, visitors, and contractors if they are or have previously been feeling unwell. </w:t>
            </w:r>
          </w:p>
          <w:p w14:paraId="4C0FD76F" w14:textId="77777777" w:rsidR="00142A1B" w:rsidRDefault="00142A1B" w:rsidP="00C11146">
            <w:pPr>
              <w:pStyle w:val="NoSpacing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2B0EB36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Managers are trained to instruct their teams,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visitors  and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contractors that are currently feeling unwell, to self-isolate and consult for medical advice and testing.</w:t>
            </w:r>
          </w:p>
          <w:p w14:paraId="311CA377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6C89CF0" w14:textId="60A18FF5" w:rsidR="006B378F" w:rsidRPr="004F2521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01C18D16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671186F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Health, Psychological and Wellbeing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awareness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and resources available to employees and contractors at the site</w:t>
            </w:r>
          </w:p>
        </w:tc>
        <w:tc>
          <w:tcPr>
            <w:tcW w:w="7143" w:type="dxa"/>
          </w:tcPr>
          <w:p w14:paraId="0BC31F09" w14:textId="704271B8" w:rsidR="00142A1B" w:rsidRDefault="00142A1B" w:rsidP="00C11146">
            <w:pPr>
              <w:pStyle w:val="NoSpacing"/>
              <w:spacing w:after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Employees reminded of support services availability</w:t>
            </w:r>
          </w:p>
          <w:p w14:paraId="578A6566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7360DEAE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664BB73D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7ACB06E2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794E240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Other specific health monitoring and wellbeing measures implemented at the site</w:t>
            </w:r>
          </w:p>
        </w:tc>
        <w:tc>
          <w:tcPr>
            <w:tcW w:w="7143" w:type="dxa"/>
          </w:tcPr>
          <w:p w14:paraId="45C86893" w14:textId="77777777" w:rsidR="00142A1B" w:rsidRDefault="00142A1B" w:rsidP="00C11146">
            <w:pPr>
              <w:pStyle w:val="NoSpacing"/>
              <w:spacing w:after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Regular check-ins with employees undertaken</w:t>
            </w:r>
          </w:p>
          <w:p w14:paraId="357ABA33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COVID-19 Safety Walk completed at least quarterly </w:t>
            </w:r>
          </w:p>
          <w:p w14:paraId="5C47A84D" w14:textId="32B7D091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50C91754" w14:textId="77777777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3460A5F2" w14:textId="44106F8F" w:rsidR="006B378F" w:rsidRDefault="006B378F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354530F7" w14:textId="77777777" w:rsidTr="00C11146">
        <w:tc>
          <w:tcPr>
            <w:tcW w:w="12950" w:type="dxa"/>
            <w:gridSpan w:val="2"/>
            <w:shd w:val="clear" w:color="auto" w:fill="BFBFBF" w:themeFill="background1" w:themeFillShade="BF"/>
          </w:tcPr>
          <w:p w14:paraId="59D4015D" w14:textId="77777777" w:rsidR="00142A1B" w:rsidRPr="008364C4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bookmarkStart w:id="4" w:name="_Hlk78284382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Hygiene and Cleaning</w:t>
            </w:r>
          </w:p>
        </w:tc>
      </w:tr>
      <w:tr w:rsidR="00142A1B" w:rsidRPr="008364C4" w14:paraId="03B738B6" w14:textId="77777777" w:rsidTr="00C11146">
        <w:tc>
          <w:tcPr>
            <w:tcW w:w="5807" w:type="dxa"/>
            <w:shd w:val="clear" w:color="auto" w:fill="BFBFBF" w:themeFill="background1" w:themeFillShade="BF"/>
          </w:tcPr>
          <w:p w14:paraId="3A7447F3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Minimum Standard</w:t>
            </w:r>
          </w:p>
        </w:tc>
        <w:tc>
          <w:tcPr>
            <w:tcW w:w="7143" w:type="dxa"/>
            <w:shd w:val="clear" w:color="auto" w:fill="BFBFBF" w:themeFill="background1" w:themeFillShade="BF"/>
          </w:tcPr>
          <w:p w14:paraId="19F9156A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Actions site has taken</w:t>
            </w:r>
          </w:p>
        </w:tc>
      </w:tr>
      <w:tr w:rsidR="00142A1B" w:rsidRPr="008364C4" w14:paraId="75FAEFEB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707503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lastRenderedPageBreak/>
              <w:t>If possible, fit doors with foot openers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or chocks</w:t>
            </w:r>
            <w:r w:rsidRPr="005C412C">
              <w:rPr>
                <w:rFonts w:ascii="Century Gothic" w:hAnsi="Century Gothic"/>
                <w:sz w:val="20"/>
                <w:szCs w:val="20"/>
              </w:rPr>
              <w:t xml:space="preserve"> to limit touching surfaces</w:t>
            </w:r>
          </w:p>
        </w:tc>
        <w:tc>
          <w:tcPr>
            <w:tcW w:w="7143" w:type="dxa"/>
            <w:shd w:val="clear" w:color="auto" w:fill="auto"/>
          </w:tcPr>
          <w:p w14:paraId="5E9E4838" w14:textId="4B65F406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7945632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4"/>
      <w:tr w:rsidR="00142A1B" w:rsidRPr="008364C4" w14:paraId="7AD8EF33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36D2EF4D" w14:textId="77777777" w:rsidR="00142A1B" w:rsidRPr="00031929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>Ensure a full clean and disinfect occurs at least once a day with increased cleaning of touch points</w:t>
            </w:r>
          </w:p>
        </w:tc>
        <w:tc>
          <w:tcPr>
            <w:tcW w:w="7143" w:type="dxa"/>
          </w:tcPr>
          <w:p w14:paraId="55332A39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Site Cleaners are engaged to complete additional cleaning of high touch point areas.</w:t>
            </w:r>
          </w:p>
          <w:p w14:paraId="26E7B0F7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217CA88F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Each work area is supplied with cleaning supplies.</w:t>
            </w:r>
          </w:p>
          <w:p w14:paraId="465B2B99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32A46885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Work Areas to be disinfected before and after use.</w:t>
            </w:r>
          </w:p>
          <w:p w14:paraId="684A8B48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AC46164" w14:textId="77777777" w:rsidR="00142A1B" w:rsidRPr="004F2521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341F246A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F5D685E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>Ensure hand sanitiser is available at the entrance and exit points of sites</w:t>
            </w:r>
          </w:p>
        </w:tc>
        <w:tc>
          <w:tcPr>
            <w:tcW w:w="7143" w:type="dxa"/>
          </w:tcPr>
          <w:p w14:paraId="74C491ED" w14:textId="77777777" w:rsidR="00142A1B" w:rsidRPr="004F2521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51FD265F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9C4BEF7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>Ensure bathrooms are well stocked with hand wash and paper towel</w:t>
            </w:r>
          </w:p>
        </w:tc>
        <w:tc>
          <w:tcPr>
            <w:tcW w:w="7143" w:type="dxa"/>
          </w:tcPr>
          <w:p w14:paraId="2EC4E11F" w14:textId="77777777" w:rsidR="00142A1B" w:rsidRPr="004F2521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714FBCC9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77B5E89E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>Have sanitisation units at entrance and sign in points at site including Kronos clocks</w:t>
            </w:r>
          </w:p>
        </w:tc>
        <w:tc>
          <w:tcPr>
            <w:tcW w:w="7143" w:type="dxa"/>
          </w:tcPr>
          <w:p w14:paraId="4C0EDD61" w14:textId="77777777" w:rsidR="00142A1B" w:rsidRPr="004F2521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517DDC34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1B0A501A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>Cleaning solutions are provided to clean and disinfect surfaces</w:t>
            </w:r>
          </w:p>
        </w:tc>
        <w:tc>
          <w:tcPr>
            <w:tcW w:w="7143" w:type="dxa"/>
          </w:tcPr>
          <w:p w14:paraId="6F23F513" w14:textId="77777777" w:rsidR="00142A1B" w:rsidRPr="004F2521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60981A46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64758BEF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Disinfectants are the only suitable cleaning solutions </w:t>
            </w:r>
            <w:r w:rsidRPr="006B378F">
              <w:rPr>
                <w:rFonts w:ascii="Century Gothic" w:hAnsi="Century Gothic"/>
                <w:sz w:val="20"/>
                <w:szCs w:val="20"/>
              </w:rPr>
              <w:t>for hard services this includes alcohol in a concentration of at least 70%, chlorine bleach in a concentration of 1000 parts per million, oxygen bleach, or wipes and sprays that contain quaternary ammonium compounds</w:t>
            </w:r>
          </w:p>
        </w:tc>
        <w:tc>
          <w:tcPr>
            <w:tcW w:w="7143" w:type="dxa"/>
          </w:tcPr>
          <w:p w14:paraId="12E7C5B3" w14:textId="77777777" w:rsidR="00142A1B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6BD386BD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4634DCC0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 xml:space="preserve">Individuals or cleaners to clean keyboard, mouse, desk space, phone, photocopier, printer, AR equipment, touch screen, smart </w:t>
            </w:r>
            <w:proofErr w:type="gramStart"/>
            <w:r w:rsidRPr="005C412C">
              <w:rPr>
                <w:rFonts w:ascii="Century Gothic" w:hAnsi="Century Gothic"/>
                <w:sz w:val="20"/>
                <w:szCs w:val="20"/>
              </w:rPr>
              <w:t>boards</w:t>
            </w:r>
            <w:proofErr w:type="gramEnd"/>
            <w:r w:rsidRPr="005C412C">
              <w:rPr>
                <w:rFonts w:ascii="Century Gothic" w:hAnsi="Century Gothic"/>
                <w:sz w:val="20"/>
                <w:szCs w:val="20"/>
              </w:rPr>
              <w:t xml:space="preserve"> and other contacted areas before use</w:t>
            </w:r>
          </w:p>
        </w:tc>
        <w:tc>
          <w:tcPr>
            <w:tcW w:w="7143" w:type="dxa"/>
          </w:tcPr>
          <w:p w14:paraId="75058C1C" w14:textId="4706AB16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Shared surfaces / equipment to be provided with disinfectant supplies.</w:t>
            </w:r>
          </w:p>
          <w:p w14:paraId="70DD109F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4A002C89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2CE4FEEA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 xml:space="preserve">Ensure that all workstations, </w:t>
            </w:r>
            <w:proofErr w:type="gramStart"/>
            <w:r w:rsidRPr="005C412C">
              <w:rPr>
                <w:rFonts w:ascii="Century Gothic" w:hAnsi="Century Gothic"/>
                <w:sz w:val="20"/>
                <w:szCs w:val="20"/>
              </w:rPr>
              <w:t>forklifts</w:t>
            </w:r>
            <w:proofErr w:type="gramEnd"/>
            <w:r w:rsidRPr="005C412C">
              <w:rPr>
                <w:rFonts w:ascii="Century Gothic" w:hAnsi="Century Gothic"/>
                <w:sz w:val="20"/>
                <w:szCs w:val="20"/>
              </w:rPr>
              <w:t xml:space="preserve"> and other equipment are sanitised and cleaned before and after use</w:t>
            </w:r>
          </w:p>
        </w:tc>
        <w:tc>
          <w:tcPr>
            <w:tcW w:w="7143" w:type="dxa"/>
          </w:tcPr>
          <w:p w14:paraId="68143364" w14:textId="06CECFCD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Shared surfaces / equipment to be provided with disinfectant supplies.</w:t>
            </w:r>
          </w:p>
          <w:p w14:paraId="6A04821B" w14:textId="77777777" w:rsidR="00142A1B" w:rsidRPr="004F2521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62FAA2B0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3B95EBD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5C412C">
              <w:rPr>
                <w:rFonts w:ascii="Century Gothic" w:hAnsi="Century Gothic"/>
                <w:sz w:val="20"/>
                <w:szCs w:val="20"/>
              </w:rPr>
              <w:t xml:space="preserve">Ensure workers clean personal property that comes to work such as sunglasses, glasses, mobile </w:t>
            </w:r>
            <w:proofErr w:type="gramStart"/>
            <w:r w:rsidRPr="005C412C">
              <w:rPr>
                <w:rFonts w:ascii="Century Gothic" w:hAnsi="Century Gothic"/>
                <w:sz w:val="20"/>
                <w:szCs w:val="20"/>
              </w:rPr>
              <w:t>phones</w:t>
            </w:r>
            <w:proofErr w:type="gramEnd"/>
            <w:r w:rsidRPr="005C412C">
              <w:rPr>
                <w:rFonts w:ascii="Century Gothic" w:hAnsi="Century Gothic"/>
                <w:sz w:val="20"/>
                <w:szCs w:val="20"/>
              </w:rPr>
              <w:t xml:space="preserve"> and tablets with disinfectant</w:t>
            </w:r>
          </w:p>
        </w:tc>
        <w:tc>
          <w:tcPr>
            <w:tcW w:w="7143" w:type="dxa"/>
          </w:tcPr>
          <w:p w14:paraId="75FF6CB7" w14:textId="77777777" w:rsidR="00142A1B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0F3F7141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44401DAB" w14:textId="77777777" w:rsidR="00142A1B" w:rsidRPr="005C412C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BF0543">
              <w:rPr>
                <w:rFonts w:ascii="Century Gothic" w:hAnsi="Century Gothic"/>
                <w:sz w:val="20"/>
                <w:szCs w:val="20"/>
              </w:rPr>
              <w:t>Ensure that is a no shaking policy to limit contact between people</w:t>
            </w:r>
          </w:p>
        </w:tc>
        <w:tc>
          <w:tcPr>
            <w:tcW w:w="7143" w:type="dxa"/>
          </w:tcPr>
          <w:p w14:paraId="3B8598B0" w14:textId="77777777" w:rsidR="00142A1B" w:rsidRDefault="00142A1B" w:rsidP="006B378F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42A1B" w:rsidRPr="008364C4" w14:paraId="1A020BD3" w14:textId="77777777" w:rsidTr="00C11146">
        <w:tc>
          <w:tcPr>
            <w:tcW w:w="5807" w:type="dxa"/>
            <w:shd w:val="clear" w:color="auto" w:fill="D9D9D9" w:themeFill="background1" w:themeFillShade="D9"/>
          </w:tcPr>
          <w:p w14:paraId="0FE891E0" w14:textId="77777777" w:rsidR="00142A1B" w:rsidRPr="00BF0543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Other Hygiene and Cleaning measures implemented at the site</w:t>
            </w:r>
          </w:p>
        </w:tc>
        <w:tc>
          <w:tcPr>
            <w:tcW w:w="7143" w:type="dxa"/>
          </w:tcPr>
          <w:p w14:paraId="6830E7E2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Hand sanitising facilities available to employees.</w:t>
            </w:r>
          </w:p>
          <w:p w14:paraId="373CBB11" w14:textId="77777777" w:rsidR="00142A1B" w:rsidRDefault="00142A1B" w:rsidP="00C11146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Forensic Cleaner Details:</w:t>
            </w:r>
          </w:p>
          <w:p w14:paraId="2FE15F95" w14:textId="77777777" w:rsidR="00142A1B" w:rsidRPr="006271B0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6353316B" w14:textId="66AFF174" w:rsidR="00142A1B" w:rsidRPr="006B378F" w:rsidRDefault="00142A1B" w:rsidP="006B378F">
            <w:pPr>
              <w:pStyle w:val="NoSpacing"/>
              <w:rPr>
                <w:rStyle w:val="Hyperlink"/>
                <w:rFonts w:ascii="Helvetica" w:hAnsi="Helvetica" w:cs="Helvetica"/>
                <w:i/>
                <w:iCs/>
                <w:sz w:val="20"/>
                <w:szCs w:val="20"/>
              </w:rPr>
            </w:pPr>
          </w:p>
          <w:p w14:paraId="099BB1BD" w14:textId="77777777" w:rsidR="00142A1B" w:rsidRPr="00977294" w:rsidRDefault="00142A1B" w:rsidP="00C11146">
            <w:pPr>
              <w:pStyle w:val="NoSpacing"/>
              <w:rPr>
                <w:rFonts w:ascii="Helvetica" w:hAnsi="Helvetica" w:cs="Helvetica"/>
                <w:color w:val="0563C1" w:themeColor="hyperlink"/>
                <w:sz w:val="20"/>
                <w:szCs w:val="20"/>
                <w:u w:val="single"/>
              </w:rPr>
            </w:pPr>
          </w:p>
          <w:p w14:paraId="34FE474C" w14:textId="77777777" w:rsidR="00142A1B" w:rsidRDefault="00142A1B" w:rsidP="00C1114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8DFF0F3" w14:textId="77777777" w:rsidR="00142A1B" w:rsidRDefault="00142A1B" w:rsidP="001A3475">
      <w:pPr>
        <w:rPr>
          <w:lang w:val="en-AU"/>
        </w:rPr>
      </w:pPr>
    </w:p>
    <w:p w14:paraId="7731B14D" w14:textId="0B4090FC" w:rsidR="001A3475" w:rsidRDefault="001A3475" w:rsidP="001A3475">
      <w:pPr>
        <w:rPr>
          <w:lang w:val="en-AU"/>
        </w:rPr>
      </w:pPr>
    </w:p>
    <w:p w14:paraId="0BCEA894" w14:textId="77777777" w:rsidR="00E03B9E" w:rsidRDefault="00E03B9E">
      <w:pPr>
        <w:rPr>
          <w:lang w:val="en-AU"/>
        </w:rPr>
      </w:pPr>
    </w:p>
    <w:p w14:paraId="1225E127" w14:textId="77777777" w:rsidR="00E03B9E" w:rsidRDefault="00E03B9E">
      <w:pPr>
        <w:rPr>
          <w:lang w:val="en-AU"/>
        </w:rPr>
      </w:pPr>
    </w:p>
    <w:p w14:paraId="523B4F29" w14:textId="77777777" w:rsidR="00E03B9E" w:rsidRDefault="00E03B9E">
      <w:pPr>
        <w:rPr>
          <w:lang w:val="en-AU"/>
        </w:rPr>
      </w:pPr>
    </w:p>
    <w:p w14:paraId="4858C85D" w14:textId="77777777" w:rsidR="00E03B9E" w:rsidRDefault="00E03B9E">
      <w:pPr>
        <w:rPr>
          <w:lang w:val="en-AU"/>
        </w:rPr>
      </w:pPr>
    </w:p>
    <w:p w14:paraId="110B63EA" w14:textId="77777777" w:rsidR="00E03B9E" w:rsidRDefault="00E03B9E">
      <w:pPr>
        <w:rPr>
          <w:lang w:val="en-AU"/>
        </w:rPr>
      </w:pPr>
    </w:p>
    <w:p w14:paraId="7D04D076" w14:textId="77777777" w:rsidR="00E03B9E" w:rsidRDefault="00E03B9E">
      <w:pPr>
        <w:rPr>
          <w:lang w:val="en-AU"/>
        </w:rPr>
      </w:pPr>
    </w:p>
    <w:sectPr w:rsidR="00E03B9E" w:rsidSect="00142A1B">
      <w:headerReference w:type="default" r:id="rId23"/>
      <w:footerReference w:type="default" r:id="rId24"/>
      <w:pgSz w:w="11900" w:h="16840"/>
      <w:pgMar w:top="1440" w:right="963" w:bottom="1089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E5CE" w14:textId="77777777" w:rsidR="0085025A" w:rsidRDefault="0085025A" w:rsidP="008F39A8">
      <w:r>
        <w:separator/>
      </w:r>
    </w:p>
  </w:endnote>
  <w:endnote w:type="continuationSeparator" w:id="0">
    <w:p w14:paraId="29D10D98" w14:textId="77777777" w:rsidR="0085025A" w:rsidRDefault="0085025A" w:rsidP="008F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5B65" w14:textId="205A4429" w:rsidR="00E03B9E" w:rsidRDefault="00E03B9E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F5A1A6" wp14:editId="0918414A">
              <wp:simplePos x="0" y="0"/>
              <wp:positionH relativeFrom="column">
                <wp:posOffset>1715525</wp:posOffset>
              </wp:positionH>
              <wp:positionV relativeFrom="paragraph">
                <wp:posOffset>3175</wp:posOffset>
              </wp:positionV>
              <wp:extent cx="2516750" cy="570999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6750" cy="5709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A7CF2" w14:textId="77777777" w:rsidR="00E03B9E" w:rsidRDefault="00E03B9E" w:rsidP="00E03B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CE0953" wp14:editId="01EE2253">
                                <wp:extent cx="2425519" cy="477985"/>
                                <wp:effectExtent l="0" t="0" r="0" b="5080"/>
                                <wp:docPr id="11" name="Picture 11" descr="../../Desktop/Picture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../../Desktop/Picture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4794" cy="48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5A1A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35.1pt;margin-top:.25pt;width:198.15pt;height:4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" filled="f" stroked="f">
              <v:textbox>
                <w:txbxContent>
                  <w:p w14:paraId="009A7CF2" w14:textId="77777777" w:rsidR="00E03B9E" w:rsidRDefault="00E03B9E" w:rsidP="00E03B9E">
                    <w:r>
                      <w:rPr>
                        <w:noProof/>
                      </w:rPr>
                      <w:drawing>
                        <wp:inline distT="0" distB="0" distL="0" distR="0" wp14:anchorId="4DCE0953" wp14:editId="01EE2253">
                          <wp:extent cx="2425519" cy="477985"/>
                          <wp:effectExtent l="0" t="0" r="0" b="5080"/>
                          <wp:docPr id="11" name="Picture 11" descr="../../Desktop/Picture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../../Desktop/Picture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4794" cy="487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17E1B" w14:textId="77777777" w:rsidR="0085025A" w:rsidRDefault="0085025A" w:rsidP="008F39A8">
      <w:r>
        <w:separator/>
      </w:r>
    </w:p>
  </w:footnote>
  <w:footnote w:type="continuationSeparator" w:id="0">
    <w:p w14:paraId="488284AD" w14:textId="77777777" w:rsidR="0085025A" w:rsidRDefault="0085025A" w:rsidP="008F3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6028" w14:textId="37BA6CB1" w:rsidR="00142A1B" w:rsidRDefault="00142A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645FA0" wp14:editId="7A3A3E15">
              <wp:simplePos x="0" y="0"/>
              <wp:positionH relativeFrom="column">
                <wp:posOffset>3901440</wp:posOffset>
              </wp:positionH>
              <wp:positionV relativeFrom="paragraph">
                <wp:posOffset>-258445</wp:posOffset>
              </wp:positionV>
              <wp:extent cx="2391410" cy="689610"/>
              <wp:effectExtent l="0" t="0" r="0" b="0"/>
              <wp:wrapSquare wrapText="bothSides"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1410" cy="689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1789AC" w14:textId="20025075" w:rsidR="00142A1B" w:rsidRPr="004F2D4E" w:rsidRDefault="00142A1B" w:rsidP="004F2D4E">
                          <w:pPr>
                            <w:pStyle w:val="Head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D565AF" wp14:editId="05DC1373">
                                <wp:extent cx="1804922" cy="510363"/>
                                <wp:effectExtent l="0" t="0" r="0" b="0"/>
                                <wp:docPr id="23" name="Picture 23" descr="A sign on a traffic light&#10;&#10;Description automatically generated with low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Picture 23" descr="A sign on a traffic light&#10;&#10;Description automatically generated with low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5852" cy="5162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45FA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307.2pt;margin-top:-20.35pt;width:188.3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" filled="f" stroked="f" strokeweight=".5pt">
              <v:fill o:detectmouseclick="t"/>
              <v:textbox>
                <w:txbxContent>
                  <w:p w14:paraId="3C1789AC" w14:textId="20025075" w:rsidR="00142A1B" w:rsidRPr="004F2D4E" w:rsidRDefault="00142A1B" w:rsidP="004F2D4E">
                    <w:pPr>
                      <w:pStyle w:val="Head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3D565AF" wp14:editId="05DC1373">
                          <wp:extent cx="1804922" cy="510363"/>
                          <wp:effectExtent l="0" t="0" r="0" b="0"/>
                          <wp:docPr id="23" name="Picture 23" descr="A sign on a traffic light&#10;&#10;Description automatically generated with low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Picture 23" descr="A sign on a traffic light&#10;&#10;Description automatically generated with low confidenc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5852" cy="5162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5024AA5" w14:textId="7C192A0E" w:rsidR="008F39A8" w:rsidRDefault="008F39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C3F4E"/>
    <w:multiLevelType w:val="hybridMultilevel"/>
    <w:tmpl w:val="88C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57EFD"/>
    <w:multiLevelType w:val="hybridMultilevel"/>
    <w:tmpl w:val="E278D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4D3A"/>
    <w:multiLevelType w:val="hybridMultilevel"/>
    <w:tmpl w:val="E9FE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22E2B"/>
    <w:multiLevelType w:val="hybridMultilevel"/>
    <w:tmpl w:val="C026E368"/>
    <w:lvl w:ilvl="0" w:tplc="0C090005">
      <w:start w:val="1"/>
      <w:numFmt w:val="bullet"/>
      <w:lvlText w:val=""/>
      <w:lvlJc w:val="left"/>
      <w:pPr>
        <w:ind w:left="75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1A01588B"/>
    <w:multiLevelType w:val="hybridMultilevel"/>
    <w:tmpl w:val="3FF65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B79C0"/>
    <w:multiLevelType w:val="hybridMultilevel"/>
    <w:tmpl w:val="0850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309EB"/>
    <w:multiLevelType w:val="hybridMultilevel"/>
    <w:tmpl w:val="885A4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66B7A"/>
    <w:multiLevelType w:val="hybridMultilevel"/>
    <w:tmpl w:val="CC2A1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12E"/>
    <w:rsid w:val="00007A85"/>
    <w:rsid w:val="000820A0"/>
    <w:rsid w:val="00087248"/>
    <w:rsid w:val="0009396C"/>
    <w:rsid w:val="000A5A0C"/>
    <w:rsid w:val="000E1B38"/>
    <w:rsid w:val="00114106"/>
    <w:rsid w:val="00142A1B"/>
    <w:rsid w:val="0014760D"/>
    <w:rsid w:val="001605BD"/>
    <w:rsid w:val="00172284"/>
    <w:rsid w:val="001A3475"/>
    <w:rsid w:val="001B37EF"/>
    <w:rsid w:val="001D72F0"/>
    <w:rsid w:val="001F436A"/>
    <w:rsid w:val="0024051E"/>
    <w:rsid w:val="00240A4B"/>
    <w:rsid w:val="00296035"/>
    <w:rsid w:val="002C0D93"/>
    <w:rsid w:val="002E7BF7"/>
    <w:rsid w:val="0038312E"/>
    <w:rsid w:val="003B0531"/>
    <w:rsid w:val="003E662F"/>
    <w:rsid w:val="003F3917"/>
    <w:rsid w:val="00424F7B"/>
    <w:rsid w:val="004B3845"/>
    <w:rsid w:val="004B711C"/>
    <w:rsid w:val="004D0B62"/>
    <w:rsid w:val="004F57B7"/>
    <w:rsid w:val="00524E9C"/>
    <w:rsid w:val="00551D70"/>
    <w:rsid w:val="005551A2"/>
    <w:rsid w:val="0057081B"/>
    <w:rsid w:val="00576225"/>
    <w:rsid w:val="005A1B3C"/>
    <w:rsid w:val="005B53B1"/>
    <w:rsid w:val="005D51F1"/>
    <w:rsid w:val="005F313F"/>
    <w:rsid w:val="00693858"/>
    <w:rsid w:val="006B378F"/>
    <w:rsid w:val="006D6278"/>
    <w:rsid w:val="006E1DFD"/>
    <w:rsid w:val="006E3560"/>
    <w:rsid w:val="00701AE5"/>
    <w:rsid w:val="0072299D"/>
    <w:rsid w:val="007436EF"/>
    <w:rsid w:val="0076218D"/>
    <w:rsid w:val="007B5C5B"/>
    <w:rsid w:val="007F27B2"/>
    <w:rsid w:val="008405D8"/>
    <w:rsid w:val="0085025A"/>
    <w:rsid w:val="00856FFF"/>
    <w:rsid w:val="00875D86"/>
    <w:rsid w:val="0089203F"/>
    <w:rsid w:val="00895DA7"/>
    <w:rsid w:val="008F39A8"/>
    <w:rsid w:val="00921F0B"/>
    <w:rsid w:val="00930813"/>
    <w:rsid w:val="00950B60"/>
    <w:rsid w:val="00967144"/>
    <w:rsid w:val="009A67DD"/>
    <w:rsid w:val="009B63B1"/>
    <w:rsid w:val="009C78DB"/>
    <w:rsid w:val="009D2955"/>
    <w:rsid w:val="00A45631"/>
    <w:rsid w:val="00A64260"/>
    <w:rsid w:val="00A64AA0"/>
    <w:rsid w:val="00A82AE8"/>
    <w:rsid w:val="00B12E42"/>
    <w:rsid w:val="00B24205"/>
    <w:rsid w:val="00B4754F"/>
    <w:rsid w:val="00B665C4"/>
    <w:rsid w:val="00B8179F"/>
    <w:rsid w:val="00B927D0"/>
    <w:rsid w:val="00B94F4D"/>
    <w:rsid w:val="00BA1DD5"/>
    <w:rsid w:val="00BA67A4"/>
    <w:rsid w:val="00BD354C"/>
    <w:rsid w:val="00BE0CD6"/>
    <w:rsid w:val="00C25790"/>
    <w:rsid w:val="00C832EC"/>
    <w:rsid w:val="00CB0425"/>
    <w:rsid w:val="00CC48D0"/>
    <w:rsid w:val="00CD0B6F"/>
    <w:rsid w:val="00CE39C3"/>
    <w:rsid w:val="00CF4F82"/>
    <w:rsid w:val="00D01AB2"/>
    <w:rsid w:val="00D35BC6"/>
    <w:rsid w:val="00D37654"/>
    <w:rsid w:val="00D40934"/>
    <w:rsid w:val="00D701D3"/>
    <w:rsid w:val="00D75EFC"/>
    <w:rsid w:val="00D917A6"/>
    <w:rsid w:val="00D9545A"/>
    <w:rsid w:val="00DB39EC"/>
    <w:rsid w:val="00E03B9E"/>
    <w:rsid w:val="00E22E73"/>
    <w:rsid w:val="00EA16D9"/>
    <w:rsid w:val="00ED5867"/>
    <w:rsid w:val="00EE1181"/>
    <w:rsid w:val="00EE444C"/>
    <w:rsid w:val="00F07A3B"/>
    <w:rsid w:val="00FC4381"/>
    <w:rsid w:val="00FD4E17"/>
    <w:rsid w:val="00FE20AC"/>
    <w:rsid w:val="00FE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718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A3475"/>
  </w:style>
  <w:style w:type="paragraph" w:styleId="Heading5">
    <w:name w:val="heading 5"/>
    <w:basedOn w:val="Normal"/>
    <w:link w:val="Heading5Char"/>
    <w:uiPriority w:val="9"/>
    <w:qFormat/>
    <w:rsid w:val="0076218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9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9A8"/>
  </w:style>
  <w:style w:type="paragraph" w:styleId="Footer">
    <w:name w:val="footer"/>
    <w:basedOn w:val="Normal"/>
    <w:link w:val="FooterChar"/>
    <w:uiPriority w:val="99"/>
    <w:unhideWhenUsed/>
    <w:rsid w:val="008F39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9A8"/>
  </w:style>
  <w:style w:type="paragraph" w:styleId="ListParagraph">
    <w:name w:val="List Paragraph"/>
    <w:basedOn w:val="Normal"/>
    <w:uiPriority w:val="34"/>
    <w:qFormat/>
    <w:rsid w:val="00856F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67D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51F1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76218D"/>
    <w:rPr>
      <w:rFonts w:ascii="Times New Roman" w:hAnsi="Times New Roman" w:cs="Times New Roman"/>
      <w:b/>
      <w:bCs/>
      <w:sz w:val="20"/>
      <w:szCs w:val="20"/>
    </w:rPr>
  </w:style>
  <w:style w:type="character" w:customStyle="1" w:styleId="fbd15fda-a6aa-46c5-bef2-4a4fe2ce4028">
    <w:name w:val="fbd15fda-a6aa-46c5-bef2-4a4fe2ce4028"/>
    <w:basedOn w:val="DefaultParagraphFont"/>
    <w:rsid w:val="0076218D"/>
  </w:style>
  <w:style w:type="paragraph" w:styleId="DocumentMap">
    <w:name w:val="Document Map"/>
    <w:basedOn w:val="Normal"/>
    <w:link w:val="DocumentMapChar"/>
    <w:uiPriority w:val="99"/>
    <w:semiHidden/>
    <w:unhideWhenUsed/>
    <w:rsid w:val="005B53B1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53B1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436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82A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0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0AC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142A1B"/>
    <w:rPr>
      <w:rFonts w:eastAsiaTheme="minorEastAsia"/>
      <w:sz w:val="22"/>
      <w:szCs w:val="22"/>
      <w:lang w:val="en-AU" w:eastAsia="en-AU"/>
    </w:rPr>
  </w:style>
  <w:style w:type="table" w:styleId="TableGrid">
    <w:name w:val="Table Grid"/>
    <w:basedOn w:val="TableNormal"/>
    <w:uiPriority w:val="59"/>
    <w:rsid w:val="00142A1B"/>
    <w:rPr>
      <w:rFonts w:eastAsiaTheme="minorEastAsia"/>
      <w:sz w:val="22"/>
      <w:szCs w:val="22"/>
      <w:lang w:val="en-AU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4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tel:08003585453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vid19.govt.nz/alert-levels-and-updates/alert-level-1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www.legislation.govt.nz/regulation/public/2021/0165/latest/whole.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legislation.govt.nz/act/public/2020/0012/latest/LMS344134.html?src=qs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Brenda Christian</cp:lastModifiedBy>
  <cp:revision>3</cp:revision>
  <cp:lastPrinted>2018-10-03T02:00:00Z</cp:lastPrinted>
  <dcterms:created xsi:type="dcterms:W3CDTF">2021-08-31T01:30:00Z</dcterms:created>
  <dcterms:modified xsi:type="dcterms:W3CDTF">2021-09-22T21:03:00Z</dcterms:modified>
</cp:coreProperties>
</file>